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38" w:rsidRPr="00603F38" w:rsidRDefault="00027701" w:rsidP="00603F38">
      <w:pPr>
        <w:pStyle w:val="a3"/>
        <w:spacing w:before="78" w:line="237" w:lineRule="auto"/>
        <w:ind w:left="6712" w:right="354" w:firstLine="2251"/>
        <w:jc w:val="right"/>
        <w:rPr>
          <w:lang w:val="ru-RU"/>
        </w:rPr>
      </w:pPr>
      <w:r w:rsidRPr="00603F38">
        <w:rPr>
          <w:spacing w:val="-2"/>
          <w:lang w:val="ru-RU"/>
        </w:rPr>
        <w:t xml:space="preserve">Утверждено </w:t>
      </w:r>
      <w:r w:rsidRPr="00603F38">
        <w:rPr>
          <w:lang w:val="ru-RU"/>
        </w:rPr>
        <w:t>приказом</w:t>
      </w:r>
      <w:r w:rsidRPr="00603F38">
        <w:rPr>
          <w:spacing w:val="-21"/>
          <w:lang w:val="ru-RU"/>
        </w:rPr>
        <w:t xml:space="preserve"> </w:t>
      </w:r>
      <w:r w:rsidR="00681BA9">
        <w:rPr>
          <w:lang w:val="ru-RU"/>
        </w:rPr>
        <w:t>К</w:t>
      </w:r>
      <w:r w:rsidRPr="00603F38">
        <w:rPr>
          <w:lang w:val="ru-RU"/>
        </w:rPr>
        <w:t>омитета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администрации</w:t>
      </w:r>
      <w:r w:rsidRPr="00603F38">
        <w:rPr>
          <w:spacing w:val="3"/>
          <w:lang w:val="ru-RU"/>
        </w:rPr>
        <w:t xml:space="preserve"> </w:t>
      </w:r>
      <w:r w:rsidR="00603F38">
        <w:rPr>
          <w:spacing w:val="-4"/>
          <w:lang w:val="ru-RU"/>
        </w:rPr>
        <w:t>города Алейска</w:t>
      </w:r>
    </w:p>
    <w:p w:rsidR="00031A74" w:rsidRPr="00603F38" w:rsidRDefault="00621557">
      <w:pPr>
        <w:pStyle w:val="a3"/>
        <w:spacing w:line="484" w:lineRule="auto"/>
        <w:ind w:left="8392" w:right="353" w:hanging="586"/>
        <w:jc w:val="right"/>
        <w:rPr>
          <w:lang w:val="ru-RU"/>
        </w:rPr>
      </w:pPr>
      <w:r>
        <w:rPr>
          <w:lang w:val="ru-RU"/>
        </w:rPr>
        <w:t>15</w:t>
      </w:r>
      <w:r w:rsidR="00603F38" w:rsidRPr="006E5E86">
        <w:rPr>
          <w:lang w:val="ru-RU"/>
        </w:rPr>
        <w:t>.</w:t>
      </w:r>
      <w:r w:rsidR="00603F38">
        <w:rPr>
          <w:lang w:val="ru-RU"/>
        </w:rPr>
        <w:t>01</w:t>
      </w:r>
      <w:r w:rsidR="00603F38" w:rsidRPr="006E5E86">
        <w:rPr>
          <w:lang w:val="ru-RU"/>
        </w:rPr>
        <w:t>.201</w:t>
      </w:r>
      <w:r w:rsidR="0055023F">
        <w:rPr>
          <w:lang w:val="ru-RU"/>
        </w:rPr>
        <w:t>9</w:t>
      </w:r>
      <w:r w:rsidR="00027701" w:rsidRPr="006E5E86">
        <w:rPr>
          <w:spacing w:val="27"/>
          <w:lang w:val="ru-RU"/>
        </w:rPr>
        <w:t xml:space="preserve"> </w:t>
      </w:r>
      <w:r w:rsidR="00603F38" w:rsidRPr="006E5E86">
        <w:rPr>
          <w:lang w:val="ru-RU"/>
        </w:rPr>
        <w:t>№</w:t>
      </w:r>
      <w:r>
        <w:rPr>
          <w:lang w:val="ru-RU"/>
        </w:rPr>
        <w:t>14</w:t>
      </w:r>
    </w:p>
    <w:p w:rsidR="006E5E86" w:rsidRPr="006E5E86" w:rsidRDefault="006E5E86" w:rsidP="006E5E86">
      <w:pPr>
        <w:tabs>
          <w:tab w:val="center" w:pos="5040"/>
          <w:tab w:val="left" w:pos="8910"/>
        </w:tabs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6E5E86" w:rsidRPr="006E5E86" w:rsidRDefault="006E5E86" w:rsidP="006E5E8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инновационном фонде муниципальной системы образования </w:t>
      </w:r>
    </w:p>
    <w:p w:rsidR="006E5E86" w:rsidRPr="006E5E86" w:rsidRDefault="006E5E86" w:rsidP="006E5E8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города Алейска</w:t>
      </w: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E86" w:rsidRPr="006E5E86" w:rsidRDefault="006E5E86" w:rsidP="006E5E8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</w:t>
      </w:r>
    </w:p>
    <w:p w:rsidR="006E5E86" w:rsidRPr="006E5E86" w:rsidRDefault="006E5E86" w:rsidP="006E5E86">
      <w:pPr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1.1. Средства инновационного фонда муниципальной системы образования</w:t>
      </w: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E5E86">
        <w:rPr>
          <w:rFonts w:ascii="Times New Roman" w:hAnsi="Times New Roman" w:cs="Times New Roman"/>
          <w:bCs/>
          <w:sz w:val="24"/>
          <w:szCs w:val="24"/>
          <w:lang w:val="ru-RU"/>
        </w:rPr>
        <w:t>города Алейска</w:t>
      </w:r>
      <w:r w:rsidRPr="006E5E86">
        <w:rPr>
          <w:rFonts w:ascii="Times New Roman" w:hAnsi="Times New Roman" w:cs="Times New Roman"/>
          <w:sz w:val="24"/>
          <w:szCs w:val="24"/>
          <w:lang w:val="ru-RU"/>
        </w:rPr>
        <w:t>, ежегодно направляемого  в виде субвенции из Министерства образования и науки Алтайского края,  являются частью фонда оплаты труда.</w:t>
      </w: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определяет основные цели и задачи, ожидаемые результаты и эффекты использования инновационного фонда, содержание основных видов деятельности, стимулируемых из средств инновационного фонда, распределение средств инновационного фонда, контроль его соблюдения.</w:t>
      </w: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 xml:space="preserve">1.3. Комитет по образованию и делам молодёжи  администрации </w:t>
      </w:r>
      <w:r w:rsidRPr="006E5E86">
        <w:rPr>
          <w:rFonts w:ascii="Times New Roman" w:hAnsi="Times New Roman" w:cs="Times New Roman"/>
          <w:bCs/>
          <w:sz w:val="24"/>
          <w:szCs w:val="24"/>
          <w:lang w:val="ru-RU"/>
        </w:rPr>
        <w:t>города Алейска</w:t>
      </w:r>
      <w:r w:rsidRPr="006E5E86">
        <w:rPr>
          <w:rFonts w:ascii="Times New Roman" w:hAnsi="Times New Roman" w:cs="Times New Roman"/>
          <w:sz w:val="24"/>
          <w:szCs w:val="24"/>
          <w:lang w:val="ru-RU"/>
        </w:rPr>
        <w:t xml:space="preserve"> (далее Комитет) осуществляет ежегодную корректировку настоящего Положения с учетом приоритетных целей, задач и направлений развития системы образования района и края.</w:t>
      </w: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E86" w:rsidRPr="006E5E86" w:rsidRDefault="006E5E86" w:rsidP="006E5E8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E5E8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Основные цели и задачи использования средств инновационного фонда</w:t>
      </w:r>
    </w:p>
    <w:p w:rsidR="006E5E86" w:rsidRPr="006E5E86" w:rsidRDefault="006E5E86" w:rsidP="006E5E86">
      <w:pPr>
        <w:tabs>
          <w:tab w:val="left" w:pos="495"/>
        </w:tabs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 xml:space="preserve">2.1. Основной целью использования средств инновационного фонда является стимулирование деятельности педагогических работников и  муниципальных общеобразовательных учреждений  </w:t>
      </w:r>
      <w:r w:rsidRPr="006E5E86">
        <w:rPr>
          <w:rFonts w:ascii="Times New Roman" w:hAnsi="Times New Roman" w:cs="Times New Roman"/>
          <w:bCs/>
          <w:sz w:val="24"/>
          <w:szCs w:val="24"/>
          <w:lang w:val="ru-RU"/>
        </w:rPr>
        <w:t>города Алейска</w:t>
      </w:r>
      <w:r w:rsidRPr="006E5E8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создание и внедрение инновационных</w:t>
      </w:r>
      <w:r w:rsidRPr="006E5E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5E86">
        <w:rPr>
          <w:rFonts w:ascii="Times New Roman" w:hAnsi="Times New Roman" w:cs="Times New Roman"/>
          <w:iCs/>
          <w:sz w:val="24"/>
          <w:szCs w:val="24"/>
          <w:lang w:val="ru-RU"/>
        </w:rPr>
        <w:t>продуктов, обеспечивающих современное качество образовательных</w:t>
      </w:r>
      <w:r w:rsidRPr="006E5E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5E86">
        <w:rPr>
          <w:rFonts w:ascii="Times New Roman" w:hAnsi="Times New Roman" w:cs="Times New Roman"/>
          <w:iCs/>
          <w:sz w:val="24"/>
          <w:szCs w:val="24"/>
          <w:lang w:val="ru-RU"/>
        </w:rPr>
        <w:t>результатов.</w:t>
      </w:r>
    </w:p>
    <w:p w:rsidR="006E5E86" w:rsidRPr="006E5E86" w:rsidRDefault="006E5E86" w:rsidP="006E5E86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2.2. Средства инновационного фонда направляются на стимулирование  муниципальных общеобразовательных  учреждений</w:t>
      </w:r>
      <w:r w:rsidRPr="006E5E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города Алейска</w:t>
      </w:r>
      <w:r w:rsidRPr="006E5E86">
        <w:rPr>
          <w:rFonts w:ascii="Times New Roman" w:hAnsi="Times New Roman" w:cs="Times New Roman"/>
          <w:sz w:val="24"/>
          <w:szCs w:val="24"/>
          <w:lang w:val="ru-RU"/>
        </w:rPr>
        <w:t>, осуществляющих разработку, внедрение и распространение передового педагогического опыта:</w:t>
      </w:r>
    </w:p>
    <w:p w:rsidR="006E5E86" w:rsidRPr="006E5E86" w:rsidRDefault="006E5E86" w:rsidP="006E5E8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входящих в инновационную инфраструктуру системы образования Алтайского края;</w:t>
      </w:r>
    </w:p>
    <w:p w:rsidR="006E5E86" w:rsidRPr="006E5E86" w:rsidRDefault="006E5E86" w:rsidP="006E5E8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осуществляющих сетевое взаимодействие в профессиональных сообществах и объединениях, а также для обеспечения современных условий и требований ФГОС за счет интеграции ресурсов школьных округов;</w:t>
      </w:r>
    </w:p>
    <w:p w:rsidR="006E5E86" w:rsidRPr="006E5E86" w:rsidRDefault="006E5E86" w:rsidP="006E5E8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E86">
        <w:rPr>
          <w:rFonts w:ascii="Times New Roman" w:hAnsi="Times New Roman" w:cs="Times New Roman"/>
          <w:sz w:val="24"/>
          <w:szCs w:val="24"/>
          <w:lang w:val="ru-RU"/>
        </w:rPr>
        <w:t>выполняющих функции муниципальных ресурсных центров.</w:t>
      </w:r>
    </w:p>
    <w:p w:rsidR="00031A74" w:rsidRPr="006E5E86" w:rsidRDefault="00031A74">
      <w:pPr>
        <w:pStyle w:val="a3"/>
        <w:rPr>
          <w:rFonts w:ascii="Times New Roman" w:hAnsi="Times New Roman" w:cs="Times New Roman"/>
          <w:sz w:val="26"/>
          <w:lang w:val="ru-RU"/>
        </w:rPr>
      </w:pPr>
    </w:p>
    <w:p w:rsidR="00031A74" w:rsidRPr="00603F38" w:rsidRDefault="00031A74">
      <w:pPr>
        <w:pStyle w:val="a3"/>
        <w:spacing w:before="5"/>
        <w:rPr>
          <w:sz w:val="21"/>
          <w:lang w:val="ru-RU"/>
        </w:rPr>
      </w:pPr>
    </w:p>
    <w:p w:rsidR="006E5E86" w:rsidRPr="006E5E86" w:rsidRDefault="00027701" w:rsidP="006E5E86">
      <w:pPr>
        <w:pStyle w:val="a4"/>
        <w:numPr>
          <w:ilvl w:val="1"/>
          <w:numId w:val="6"/>
        </w:numPr>
        <w:tabs>
          <w:tab w:val="left" w:pos="2124"/>
        </w:tabs>
        <w:spacing w:line="242" w:lineRule="auto"/>
        <w:ind w:right="1118" w:firstLine="633"/>
        <w:jc w:val="center"/>
        <w:rPr>
          <w:b/>
          <w:i/>
          <w:sz w:val="24"/>
          <w:lang w:val="ru-RU"/>
        </w:rPr>
      </w:pPr>
      <w:r w:rsidRPr="00603F38">
        <w:rPr>
          <w:b/>
          <w:sz w:val="24"/>
          <w:lang w:val="ru-RU"/>
        </w:rPr>
        <w:t xml:space="preserve">Ожидаемые </w:t>
      </w:r>
      <w:r w:rsidRPr="00603F38">
        <w:rPr>
          <w:b/>
          <w:spacing w:val="-4"/>
          <w:sz w:val="24"/>
          <w:lang w:val="ru-RU"/>
        </w:rPr>
        <w:t xml:space="preserve">результаты </w:t>
      </w:r>
      <w:r w:rsidRPr="00603F38">
        <w:rPr>
          <w:b/>
          <w:sz w:val="24"/>
          <w:lang w:val="ru-RU"/>
        </w:rPr>
        <w:t>и эффекты использования</w:t>
      </w:r>
      <w:r w:rsidRPr="00603F38">
        <w:rPr>
          <w:b/>
          <w:spacing w:val="-37"/>
          <w:sz w:val="24"/>
          <w:lang w:val="ru-RU"/>
        </w:rPr>
        <w:t xml:space="preserve"> </w:t>
      </w:r>
      <w:r w:rsidRPr="00603F38">
        <w:rPr>
          <w:b/>
          <w:spacing w:val="-3"/>
          <w:sz w:val="24"/>
          <w:lang w:val="ru-RU"/>
        </w:rPr>
        <w:t xml:space="preserve">инновационного </w:t>
      </w:r>
      <w:r w:rsidRPr="00603F38">
        <w:rPr>
          <w:b/>
          <w:sz w:val="24"/>
          <w:lang w:val="ru-RU"/>
        </w:rPr>
        <w:t>фонда</w:t>
      </w:r>
    </w:p>
    <w:p w:rsidR="00031A74" w:rsidRPr="006E5E86" w:rsidRDefault="00027701" w:rsidP="006E5E86">
      <w:pPr>
        <w:tabs>
          <w:tab w:val="left" w:pos="2124"/>
        </w:tabs>
        <w:spacing w:line="242" w:lineRule="auto"/>
        <w:ind w:right="1118"/>
        <w:rPr>
          <w:b/>
          <w:i/>
          <w:sz w:val="24"/>
          <w:lang w:val="ru-RU"/>
        </w:rPr>
      </w:pPr>
      <w:r w:rsidRPr="006E5E86">
        <w:rPr>
          <w:b/>
          <w:i/>
          <w:sz w:val="24"/>
          <w:lang w:val="ru-RU"/>
        </w:rPr>
        <w:t>На муниципальном</w:t>
      </w:r>
      <w:r w:rsidRPr="006E5E86">
        <w:rPr>
          <w:b/>
          <w:i/>
          <w:spacing w:val="-6"/>
          <w:sz w:val="24"/>
          <w:lang w:val="ru-RU"/>
        </w:rPr>
        <w:t xml:space="preserve"> </w:t>
      </w:r>
      <w:r w:rsidRPr="006E5E86">
        <w:rPr>
          <w:b/>
          <w:i/>
          <w:sz w:val="24"/>
          <w:lang w:val="ru-RU"/>
        </w:rPr>
        <w:t>уровне:</w:t>
      </w:r>
    </w:p>
    <w:p w:rsidR="00031A74" w:rsidRPr="00603F38" w:rsidRDefault="00027701">
      <w:pPr>
        <w:pStyle w:val="a3"/>
        <w:spacing w:before="4"/>
        <w:ind w:left="405"/>
        <w:rPr>
          <w:lang w:val="ru-RU"/>
        </w:rPr>
      </w:pPr>
      <w:r w:rsidRPr="00603F38">
        <w:rPr>
          <w:lang w:val="ru-RU"/>
        </w:rPr>
        <w:t>Увеличение доли педагогов, имеющих первую и высшую категории;</w:t>
      </w:r>
    </w:p>
    <w:p w:rsidR="00031A74" w:rsidRPr="00603F38" w:rsidRDefault="00027701">
      <w:pPr>
        <w:pStyle w:val="a3"/>
        <w:spacing w:before="190" w:line="292" w:lineRule="auto"/>
        <w:ind w:left="405" w:right="939" w:firstLine="62"/>
        <w:rPr>
          <w:lang w:val="ru-RU"/>
        </w:rPr>
      </w:pPr>
      <w:r w:rsidRPr="00603F38">
        <w:rPr>
          <w:lang w:val="ru-RU"/>
        </w:rPr>
        <w:t>Создание и эффективная работа межшкольных профессиональных объединений учителей школьного округа;</w:t>
      </w:r>
    </w:p>
    <w:p w:rsidR="00031A74" w:rsidRPr="00603F38" w:rsidRDefault="00027701">
      <w:pPr>
        <w:pStyle w:val="a3"/>
        <w:spacing w:before="128" w:line="292" w:lineRule="auto"/>
        <w:ind w:left="405" w:right="754"/>
        <w:rPr>
          <w:lang w:val="ru-RU"/>
        </w:rPr>
      </w:pPr>
      <w:r w:rsidRPr="00603F38">
        <w:rPr>
          <w:lang w:val="ru-RU"/>
        </w:rPr>
        <w:t xml:space="preserve">положительная динамика доли обучающихся 9,11 классов, показавших на государственной итоговой аттестации результат, превышающий </w:t>
      </w:r>
      <w:proofErr w:type="spellStart"/>
      <w:r w:rsidRPr="00603F38">
        <w:rPr>
          <w:lang w:val="ru-RU"/>
        </w:rPr>
        <w:t>среднекраевое</w:t>
      </w:r>
      <w:proofErr w:type="spellEnd"/>
      <w:r w:rsidRPr="00603F38">
        <w:rPr>
          <w:lang w:val="ru-RU"/>
        </w:rPr>
        <w:t xml:space="preserve"> значение;</w:t>
      </w:r>
    </w:p>
    <w:p w:rsidR="00031A74" w:rsidRPr="00603F38" w:rsidRDefault="00027701">
      <w:pPr>
        <w:pStyle w:val="a3"/>
        <w:spacing w:before="138"/>
        <w:ind w:left="405"/>
        <w:rPr>
          <w:lang w:val="ru-RU"/>
        </w:rPr>
      </w:pPr>
      <w:r w:rsidRPr="00603F38">
        <w:rPr>
          <w:lang w:val="ru-RU"/>
        </w:rPr>
        <w:t xml:space="preserve">снижение доли </w:t>
      </w:r>
      <w:proofErr w:type="gramStart"/>
      <w:r w:rsidRPr="00603F38">
        <w:rPr>
          <w:lang w:val="ru-RU"/>
        </w:rPr>
        <w:t>обучающихся</w:t>
      </w:r>
      <w:proofErr w:type="gramEnd"/>
      <w:r w:rsidRPr="00603F38">
        <w:rPr>
          <w:lang w:val="ru-RU"/>
        </w:rPr>
        <w:t>, не прошедших государственную итоговую аттестацию;</w:t>
      </w:r>
    </w:p>
    <w:p w:rsidR="00031A74" w:rsidRPr="00603F38" w:rsidRDefault="00027701">
      <w:pPr>
        <w:pStyle w:val="a3"/>
        <w:spacing w:before="190" w:line="292" w:lineRule="auto"/>
        <w:ind w:left="405" w:right="241"/>
        <w:rPr>
          <w:lang w:val="ru-RU"/>
        </w:rPr>
      </w:pPr>
      <w:r w:rsidRPr="00603F38">
        <w:rPr>
          <w:lang w:val="ru-RU"/>
        </w:rPr>
        <w:t>положительная динамика доли школьников, участвовавших в региональном туре всероссийской олимпиады школьников (ВОШ);</w:t>
      </w:r>
    </w:p>
    <w:p w:rsidR="00031A74" w:rsidRPr="00603F38" w:rsidRDefault="00027701">
      <w:pPr>
        <w:pStyle w:val="a3"/>
        <w:spacing w:before="128" w:line="292" w:lineRule="auto"/>
        <w:ind w:left="405" w:right="247"/>
        <w:rPr>
          <w:lang w:val="ru-RU"/>
        </w:rPr>
      </w:pPr>
      <w:r w:rsidRPr="00603F38">
        <w:rPr>
          <w:lang w:val="ru-RU"/>
        </w:rPr>
        <w:t>положительная динамика доли старшеклассников (10-11 классы), обучающихся по профильным образовательным программам;</w:t>
      </w:r>
    </w:p>
    <w:p w:rsidR="00031A74" w:rsidRPr="00603F38" w:rsidRDefault="00027701">
      <w:pPr>
        <w:pStyle w:val="a3"/>
        <w:spacing w:before="133"/>
        <w:ind w:left="405"/>
        <w:rPr>
          <w:lang w:val="ru-RU"/>
        </w:rPr>
      </w:pPr>
      <w:r w:rsidRPr="00603F38">
        <w:rPr>
          <w:lang w:val="ru-RU"/>
        </w:rPr>
        <w:lastRenderedPageBreak/>
        <w:t>Увеличение доли учащихся, сдавших ЕГЭ по выбору</w:t>
      </w:r>
    </w:p>
    <w:p w:rsidR="00031A74" w:rsidRPr="00603F38" w:rsidRDefault="00027701">
      <w:pPr>
        <w:pStyle w:val="a3"/>
        <w:spacing w:before="194"/>
        <w:ind w:left="405"/>
        <w:rPr>
          <w:lang w:val="ru-RU"/>
        </w:rPr>
      </w:pPr>
      <w:r w:rsidRPr="00603F38">
        <w:rPr>
          <w:lang w:val="ru-RU"/>
        </w:rPr>
        <w:t>по естественнонаучным дисциплинам (физика, химия, биология);</w:t>
      </w:r>
    </w:p>
    <w:p w:rsidR="00031A74" w:rsidRPr="00603F38" w:rsidRDefault="00027701">
      <w:pPr>
        <w:pStyle w:val="a3"/>
        <w:spacing w:before="195" w:line="408" w:lineRule="auto"/>
        <w:ind w:left="405"/>
        <w:rPr>
          <w:lang w:val="ru-RU"/>
        </w:rPr>
      </w:pPr>
      <w:r w:rsidRPr="00603F38">
        <w:rPr>
          <w:lang w:val="ru-RU"/>
        </w:rPr>
        <w:t>Развитие сетевого взаимодействия организаций муниципальной образовательной системы (школьных округов, организаций инновационной инфраструктуры);</w:t>
      </w:r>
    </w:p>
    <w:p w:rsidR="00031A74" w:rsidRPr="00603F38" w:rsidRDefault="00027701">
      <w:pPr>
        <w:pStyle w:val="a3"/>
        <w:spacing w:before="7"/>
        <w:ind w:left="405"/>
        <w:rPr>
          <w:lang w:val="ru-RU"/>
        </w:rPr>
      </w:pPr>
      <w:r w:rsidRPr="00603F38">
        <w:rPr>
          <w:lang w:val="ru-RU"/>
        </w:rPr>
        <w:t xml:space="preserve">снижение доли </w:t>
      </w:r>
      <w:proofErr w:type="gramStart"/>
      <w:r w:rsidRPr="00603F38">
        <w:rPr>
          <w:lang w:val="ru-RU"/>
        </w:rPr>
        <w:t>обучающихся</w:t>
      </w:r>
      <w:proofErr w:type="gramEnd"/>
      <w:r w:rsidRPr="00603F38">
        <w:rPr>
          <w:lang w:val="ru-RU"/>
        </w:rPr>
        <w:t>, испытывающих трудности в социальной адаптации.</w:t>
      </w:r>
    </w:p>
    <w:p w:rsidR="00031A74" w:rsidRPr="00603F38" w:rsidRDefault="00027701">
      <w:pPr>
        <w:spacing w:before="194"/>
        <w:ind w:left="405"/>
        <w:rPr>
          <w:i/>
          <w:sz w:val="24"/>
          <w:lang w:val="ru-RU"/>
        </w:rPr>
      </w:pPr>
      <w:r w:rsidRPr="00603F38">
        <w:rPr>
          <w:i/>
          <w:sz w:val="24"/>
          <w:lang w:val="ru-RU"/>
        </w:rPr>
        <w:t>На школьном уровне:</w:t>
      </w:r>
    </w:p>
    <w:p w:rsidR="00031A74" w:rsidRPr="00603F38" w:rsidRDefault="00027701">
      <w:pPr>
        <w:pStyle w:val="a3"/>
        <w:spacing w:before="190"/>
        <w:ind w:left="1821" w:right="3007"/>
        <w:rPr>
          <w:lang w:val="ru-RU"/>
        </w:rPr>
      </w:pPr>
      <w:r w:rsidRPr="00603F38">
        <w:rPr>
          <w:lang w:val="ru-RU"/>
        </w:rPr>
        <w:t xml:space="preserve">выполнение майских (2012 </w:t>
      </w:r>
      <w:r w:rsidRPr="00603F38">
        <w:rPr>
          <w:spacing w:val="-4"/>
          <w:lang w:val="ru-RU"/>
        </w:rPr>
        <w:t xml:space="preserve">год) </w:t>
      </w:r>
      <w:r w:rsidRPr="00603F38">
        <w:rPr>
          <w:spacing w:val="-6"/>
          <w:lang w:val="ru-RU"/>
        </w:rPr>
        <w:t xml:space="preserve">Указов </w:t>
      </w:r>
      <w:r w:rsidRPr="00603F38">
        <w:rPr>
          <w:lang w:val="ru-RU"/>
        </w:rPr>
        <w:t xml:space="preserve">Президента </w:t>
      </w:r>
      <w:r w:rsidRPr="00603F38">
        <w:rPr>
          <w:spacing w:val="-3"/>
          <w:lang w:val="ru-RU"/>
        </w:rPr>
        <w:t xml:space="preserve">РФ; </w:t>
      </w:r>
      <w:r w:rsidRPr="00603F38">
        <w:rPr>
          <w:lang w:val="ru-RU"/>
        </w:rPr>
        <w:t xml:space="preserve">внедрение современных образовательных технологий; внедрение </w:t>
      </w:r>
      <w:proofErr w:type="spellStart"/>
      <w:r w:rsidRPr="00603F38">
        <w:rPr>
          <w:lang w:val="ru-RU"/>
        </w:rPr>
        <w:t>Профстандарта</w:t>
      </w:r>
      <w:proofErr w:type="spellEnd"/>
      <w:r w:rsidRPr="00603F38">
        <w:rPr>
          <w:lang w:val="ru-RU"/>
        </w:rPr>
        <w:t>;</w:t>
      </w:r>
    </w:p>
    <w:p w:rsidR="00031A74" w:rsidRPr="00603F38" w:rsidRDefault="00027701">
      <w:pPr>
        <w:pStyle w:val="a3"/>
        <w:spacing w:line="237" w:lineRule="auto"/>
        <w:ind w:left="1816" w:right="3007" w:firstLine="4"/>
        <w:rPr>
          <w:lang w:val="ru-RU"/>
        </w:rPr>
      </w:pPr>
      <w:r w:rsidRPr="00603F38">
        <w:rPr>
          <w:lang w:val="ru-RU"/>
        </w:rPr>
        <w:t>внедрение системы управления качеством образования; достижение эффектов и результатов внедрения ФГОС;</w:t>
      </w:r>
    </w:p>
    <w:p w:rsidR="00031A74" w:rsidRPr="00603F38" w:rsidRDefault="00027701">
      <w:pPr>
        <w:pStyle w:val="a3"/>
        <w:spacing w:before="1" w:line="237" w:lineRule="auto"/>
        <w:ind w:left="1125" w:firstLine="648"/>
        <w:rPr>
          <w:lang w:val="ru-RU"/>
        </w:rPr>
      </w:pPr>
      <w:r w:rsidRPr="00603F38">
        <w:rPr>
          <w:lang w:val="ru-RU"/>
        </w:rPr>
        <w:t xml:space="preserve">обеспечение 100 % </w:t>
      </w:r>
      <w:r w:rsidRPr="00603F38">
        <w:rPr>
          <w:spacing w:val="-3"/>
          <w:lang w:val="ru-RU"/>
        </w:rPr>
        <w:t xml:space="preserve">охвата внеурочной </w:t>
      </w:r>
      <w:r w:rsidRPr="00603F38">
        <w:rPr>
          <w:lang w:val="ru-RU"/>
        </w:rPr>
        <w:t xml:space="preserve">деятельностью </w:t>
      </w:r>
      <w:r w:rsidRPr="00603F38">
        <w:rPr>
          <w:spacing w:val="-4"/>
          <w:lang w:val="ru-RU"/>
        </w:rPr>
        <w:t xml:space="preserve">школьников, </w:t>
      </w:r>
      <w:r w:rsidRPr="00603F38">
        <w:rPr>
          <w:spacing w:val="-3"/>
          <w:lang w:val="ru-RU"/>
        </w:rPr>
        <w:t xml:space="preserve">обучающихся </w:t>
      </w:r>
      <w:r w:rsidRPr="00603F38">
        <w:rPr>
          <w:lang w:val="ru-RU"/>
        </w:rPr>
        <w:t>по ФГОС общего образования;</w:t>
      </w:r>
    </w:p>
    <w:p w:rsidR="00031A74" w:rsidRPr="00603F38" w:rsidRDefault="00027701">
      <w:pPr>
        <w:pStyle w:val="a3"/>
        <w:spacing w:before="5" w:line="237" w:lineRule="auto"/>
        <w:ind w:left="1125" w:firstLine="696"/>
        <w:rPr>
          <w:lang w:val="ru-RU"/>
        </w:rPr>
      </w:pPr>
      <w:r w:rsidRPr="00603F38">
        <w:rPr>
          <w:lang w:val="ru-RU"/>
        </w:rPr>
        <w:t>проведение методических и иных мероприятий в рамках инновационной инфраструктуры;</w:t>
      </w:r>
    </w:p>
    <w:p w:rsidR="00031A74" w:rsidRPr="00603F38" w:rsidRDefault="00027701">
      <w:pPr>
        <w:pStyle w:val="a3"/>
        <w:spacing w:before="1" w:line="237" w:lineRule="auto"/>
        <w:ind w:left="1111" w:right="179" w:firstLine="710"/>
        <w:jc w:val="both"/>
        <w:rPr>
          <w:lang w:val="ru-RU"/>
        </w:rPr>
      </w:pPr>
      <w:r w:rsidRPr="00603F38">
        <w:rPr>
          <w:lang w:val="ru-RU"/>
        </w:rPr>
        <w:t xml:space="preserve">соответствие результатов государственной итоговой аттестации выпускников 9,11 классов общеобразовательных учреждений в форме ЕГЭ и ОГЭ городским и </w:t>
      </w:r>
      <w:proofErr w:type="spellStart"/>
      <w:r w:rsidRPr="00603F38">
        <w:rPr>
          <w:lang w:val="ru-RU"/>
        </w:rPr>
        <w:t>среднекраевым</w:t>
      </w:r>
      <w:proofErr w:type="spellEnd"/>
      <w:r w:rsidRPr="00603F38">
        <w:rPr>
          <w:lang w:val="ru-RU"/>
        </w:rPr>
        <w:t xml:space="preserve"> показателям;</w:t>
      </w:r>
    </w:p>
    <w:p w:rsidR="00031A74" w:rsidRPr="00603F38" w:rsidRDefault="00027701">
      <w:pPr>
        <w:pStyle w:val="a3"/>
        <w:tabs>
          <w:tab w:val="left" w:pos="3065"/>
          <w:tab w:val="left" w:pos="3785"/>
          <w:tab w:val="left" w:pos="5491"/>
          <w:tab w:val="left" w:pos="5971"/>
          <w:tab w:val="left" w:pos="7421"/>
          <w:tab w:val="left" w:pos="9424"/>
        </w:tabs>
        <w:spacing w:before="6" w:line="237" w:lineRule="auto"/>
        <w:ind w:left="1111" w:right="190" w:firstLine="710"/>
        <w:rPr>
          <w:lang w:val="ru-RU"/>
        </w:rPr>
      </w:pPr>
      <w:r w:rsidRPr="00603F38">
        <w:rPr>
          <w:lang w:val="ru-RU"/>
        </w:rPr>
        <w:t>снижение</w:t>
      </w:r>
      <w:r w:rsidRPr="00603F38">
        <w:rPr>
          <w:lang w:val="ru-RU"/>
        </w:rPr>
        <w:tab/>
        <w:t>доли</w:t>
      </w:r>
      <w:r w:rsidRPr="00603F38">
        <w:rPr>
          <w:lang w:val="ru-RU"/>
        </w:rPr>
        <w:tab/>
      </w:r>
      <w:proofErr w:type="gramStart"/>
      <w:r w:rsidRPr="00603F38">
        <w:rPr>
          <w:spacing w:val="-3"/>
          <w:lang w:val="ru-RU"/>
        </w:rPr>
        <w:t>обучающихся</w:t>
      </w:r>
      <w:proofErr w:type="gramEnd"/>
      <w:r w:rsidRPr="00603F38">
        <w:rPr>
          <w:spacing w:val="-3"/>
          <w:lang w:val="ru-RU"/>
        </w:rPr>
        <w:t>,</w:t>
      </w:r>
      <w:r w:rsidRPr="00603F38">
        <w:rPr>
          <w:spacing w:val="-3"/>
          <w:lang w:val="ru-RU"/>
        </w:rPr>
        <w:tab/>
      </w:r>
      <w:r w:rsidRPr="00603F38">
        <w:rPr>
          <w:lang w:val="ru-RU"/>
        </w:rPr>
        <w:t>не</w:t>
      </w:r>
      <w:r w:rsidRPr="00603F38">
        <w:rPr>
          <w:lang w:val="ru-RU"/>
        </w:rPr>
        <w:tab/>
        <w:t>прошедших</w:t>
      </w:r>
      <w:r w:rsidRPr="00603F38">
        <w:rPr>
          <w:lang w:val="ru-RU"/>
        </w:rPr>
        <w:tab/>
        <w:t>государственную</w:t>
      </w:r>
      <w:r w:rsidRPr="00603F38">
        <w:rPr>
          <w:lang w:val="ru-RU"/>
        </w:rPr>
        <w:tab/>
      </w:r>
      <w:r w:rsidRPr="00603F38">
        <w:rPr>
          <w:spacing w:val="-3"/>
          <w:lang w:val="ru-RU"/>
        </w:rPr>
        <w:t xml:space="preserve">итоговую </w:t>
      </w:r>
      <w:r w:rsidRPr="00603F38">
        <w:rPr>
          <w:lang w:val="ru-RU"/>
        </w:rPr>
        <w:t>аттестацию;</w:t>
      </w:r>
    </w:p>
    <w:p w:rsidR="00031A74" w:rsidRPr="00603F38" w:rsidRDefault="00027701">
      <w:pPr>
        <w:pStyle w:val="a3"/>
        <w:spacing w:before="1" w:line="237" w:lineRule="auto"/>
        <w:ind w:left="1111" w:firstLine="710"/>
        <w:rPr>
          <w:lang w:val="ru-RU"/>
        </w:rPr>
      </w:pPr>
      <w:r w:rsidRPr="00603F38">
        <w:rPr>
          <w:lang w:val="ru-RU"/>
        </w:rPr>
        <w:t>положительная динамика доли старшеклассников (10-11 классы), обучающихся по профильным образовательным программам;</w:t>
      </w:r>
    </w:p>
    <w:p w:rsidR="00031A74" w:rsidRPr="00603F38" w:rsidRDefault="00027701">
      <w:pPr>
        <w:pStyle w:val="a3"/>
        <w:ind w:left="405" w:right="180" w:firstLine="705"/>
        <w:jc w:val="both"/>
        <w:rPr>
          <w:lang w:val="ru-RU"/>
        </w:rPr>
      </w:pPr>
      <w:r w:rsidRPr="00603F38">
        <w:rPr>
          <w:lang w:val="ru-RU"/>
        </w:rPr>
        <w:t>положительная динамика доли школьников, участвовавших в муниципальном туре всероссийской олимпиады школьников, в региональном туре всероссийской олимпиады школьников;</w:t>
      </w:r>
    </w:p>
    <w:p w:rsidR="00031A74" w:rsidRPr="00603F38" w:rsidRDefault="00027701">
      <w:pPr>
        <w:pStyle w:val="a3"/>
        <w:spacing w:line="271" w:lineRule="exact"/>
        <w:ind w:left="1821"/>
        <w:rPr>
          <w:lang w:val="ru-RU"/>
        </w:rPr>
      </w:pPr>
      <w:r w:rsidRPr="00603F38">
        <w:rPr>
          <w:lang w:val="ru-RU"/>
        </w:rPr>
        <w:t>повышение эффективности использования учебного оборудования;</w:t>
      </w:r>
    </w:p>
    <w:p w:rsidR="00031A74" w:rsidRPr="00603F38" w:rsidRDefault="00027701">
      <w:pPr>
        <w:pStyle w:val="a3"/>
        <w:spacing w:before="1" w:line="237" w:lineRule="auto"/>
        <w:ind w:left="1111" w:right="190" w:firstLine="700"/>
        <w:rPr>
          <w:lang w:val="ru-RU"/>
        </w:rPr>
      </w:pPr>
      <w:r w:rsidRPr="00603F38">
        <w:rPr>
          <w:lang w:val="ru-RU"/>
        </w:rPr>
        <w:t xml:space="preserve">увеличение доли учителей, участвующих в профессиональных конкурсах </w:t>
      </w:r>
      <w:proofErr w:type="gramStart"/>
      <w:r w:rsidRPr="00603F38">
        <w:rPr>
          <w:lang w:val="ru-RU"/>
        </w:rPr>
        <w:t>краевого</w:t>
      </w:r>
      <w:proofErr w:type="gramEnd"/>
      <w:r w:rsidRPr="00603F38">
        <w:rPr>
          <w:lang w:val="ru-RU"/>
        </w:rPr>
        <w:t xml:space="preserve"> и всероссийских уровней;</w:t>
      </w:r>
    </w:p>
    <w:p w:rsidR="00031A74" w:rsidRPr="00603F38" w:rsidRDefault="00027701">
      <w:pPr>
        <w:pStyle w:val="a3"/>
        <w:spacing w:before="3"/>
        <w:ind w:left="1596"/>
        <w:rPr>
          <w:lang w:val="ru-RU"/>
        </w:rPr>
      </w:pPr>
      <w:r w:rsidRPr="00603F38">
        <w:rPr>
          <w:lang w:val="ru-RU"/>
        </w:rPr>
        <w:t>увеличение доли учителей, использующих ИКТ и дистанционные образовательные</w:t>
      </w:r>
    </w:p>
    <w:p w:rsidR="00031A74" w:rsidRPr="00603F38" w:rsidRDefault="00031A74">
      <w:pPr>
        <w:rPr>
          <w:lang w:val="ru-RU"/>
        </w:rPr>
        <w:sectPr w:rsidR="00031A74" w:rsidRPr="00603F38">
          <w:pgSz w:w="11900" w:h="16840"/>
          <w:pgMar w:top="1300" w:right="300" w:bottom="280" w:left="1020" w:header="720" w:footer="720" w:gutter="0"/>
          <w:cols w:space="720"/>
        </w:sectPr>
      </w:pPr>
    </w:p>
    <w:p w:rsidR="00031A74" w:rsidRPr="00603F38" w:rsidRDefault="00027701">
      <w:pPr>
        <w:pStyle w:val="a3"/>
        <w:spacing w:before="76"/>
        <w:ind w:left="1053"/>
        <w:rPr>
          <w:lang w:val="ru-RU"/>
        </w:rPr>
      </w:pPr>
      <w:r w:rsidRPr="00603F38">
        <w:rPr>
          <w:lang w:val="ru-RU"/>
        </w:rPr>
        <w:lastRenderedPageBreak/>
        <w:t>технологии;</w:t>
      </w:r>
    </w:p>
    <w:p w:rsidR="00031A74" w:rsidRPr="00603F38" w:rsidRDefault="00027701">
      <w:pPr>
        <w:pStyle w:val="a3"/>
        <w:spacing w:before="2" w:line="275" w:lineRule="exact"/>
        <w:ind w:left="1821"/>
        <w:rPr>
          <w:lang w:val="ru-RU"/>
        </w:rPr>
      </w:pPr>
      <w:r w:rsidRPr="00603F38">
        <w:rPr>
          <w:lang w:val="ru-RU"/>
        </w:rPr>
        <w:t>сохранение и укрепление здоровья школьников;</w:t>
      </w:r>
    </w:p>
    <w:p w:rsidR="00031A74" w:rsidRPr="00603F38" w:rsidRDefault="00027701">
      <w:pPr>
        <w:pStyle w:val="a3"/>
        <w:spacing w:before="1" w:line="237" w:lineRule="auto"/>
        <w:ind w:left="1111" w:firstLine="710"/>
        <w:rPr>
          <w:lang w:val="ru-RU"/>
        </w:rPr>
      </w:pPr>
      <w:r w:rsidRPr="00603F38">
        <w:rPr>
          <w:lang w:val="ru-RU"/>
        </w:rPr>
        <w:t xml:space="preserve">внедрение системы ППМС помощи </w:t>
      </w:r>
      <w:proofErr w:type="gramStart"/>
      <w:r w:rsidRPr="00603F38">
        <w:rPr>
          <w:lang w:val="ru-RU"/>
        </w:rPr>
        <w:t>обучающимся</w:t>
      </w:r>
      <w:proofErr w:type="gramEnd"/>
      <w:r w:rsidRPr="00603F38">
        <w:rPr>
          <w:lang w:val="ru-RU"/>
        </w:rPr>
        <w:t>, испытывающим трудности в обучении, воспитании и развитии.</w:t>
      </w:r>
    </w:p>
    <w:p w:rsidR="00031A74" w:rsidRPr="00603F38" w:rsidRDefault="00031A74">
      <w:pPr>
        <w:pStyle w:val="a3"/>
        <w:spacing w:before="8"/>
        <w:rPr>
          <w:sz w:val="23"/>
          <w:lang w:val="ru-RU"/>
        </w:rPr>
      </w:pPr>
    </w:p>
    <w:p w:rsidR="00031A74" w:rsidRPr="00603F38" w:rsidRDefault="00027701">
      <w:pPr>
        <w:pStyle w:val="Heading1"/>
        <w:numPr>
          <w:ilvl w:val="1"/>
          <w:numId w:val="6"/>
        </w:numPr>
        <w:tabs>
          <w:tab w:val="left" w:pos="2619"/>
        </w:tabs>
        <w:spacing w:line="242" w:lineRule="auto"/>
        <w:ind w:left="4519" w:right="328" w:hanging="2256"/>
        <w:jc w:val="left"/>
        <w:rPr>
          <w:lang w:val="ru-RU"/>
        </w:rPr>
      </w:pPr>
      <w:r w:rsidRPr="00603F38">
        <w:rPr>
          <w:lang w:val="ru-RU"/>
        </w:rPr>
        <w:t>Содержание</w:t>
      </w:r>
      <w:r w:rsidRPr="00603F38">
        <w:rPr>
          <w:spacing w:val="-12"/>
          <w:lang w:val="ru-RU"/>
        </w:rPr>
        <w:t xml:space="preserve"> </w:t>
      </w:r>
      <w:r w:rsidRPr="00603F38">
        <w:rPr>
          <w:lang w:val="ru-RU"/>
        </w:rPr>
        <w:t>основных</w:t>
      </w:r>
      <w:r w:rsidRPr="00603F38">
        <w:rPr>
          <w:spacing w:val="-14"/>
          <w:lang w:val="ru-RU"/>
        </w:rPr>
        <w:t xml:space="preserve"> </w:t>
      </w:r>
      <w:r w:rsidRPr="00603F38">
        <w:rPr>
          <w:spacing w:val="-3"/>
          <w:lang w:val="ru-RU"/>
        </w:rPr>
        <w:t>видов</w:t>
      </w:r>
      <w:r w:rsidRPr="00603F38">
        <w:rPr>
          <w:spacing w:val="-7"/>
          <w:lang w:val="ru-RU"/>
        </w:rPr>
        <w:t xml:space="preserve"> </w:t>
      </w:r>
      <w:r w:rsidRPr="00603F38">
        <w:rPr>
          <w:lang w:val="ru-RU"/>
        </w:rPr>
        <w:t>деятельности,</w:t>
      </w:r>
      <w:r w:rsidRPr="00603F38">
        <w:rPr>
          <w:spacing w:val="-8"/>
          <w:lang w:val="ru-RU"/>
        </w:rPr>
        <w:t xml:space="preserve"> </w:t>
      </w:r>
      <w:r w:rsidRPr="00603F38">
        <w:rPr>
          <w:spacing w:val="-3"/>
          <w:lang w:val="ru-RU"/>
        </w:rPr>
        <w:t>стимулируемых</w:t>
      </w:r>
      <w:r w:rsidRPr="00603F38">
        <w:rPr>
          <w:spacing w:val="-14"/>
          <w:lang w:val="ru-RU"/>
        </w:rPr>
        <w:t xml:space="preserve"> </w:t>
      </w:r>
      <w:r w:rsidRPr="00603F38">
        <w:rPr>
          <w:lang w:val="ru-RU"/>
        </w:rPr>
        <w:t>из</w:t>
      </w:r>
      <w:r w:rsidRPr="00603F38">
        <w:rPr>
          <w:spacing w:val="-7"/>
          <w:lang w:val="ru-RU"/>
        </w:rPr>
        <w:t xml:space="preserve"> </w:t>
      </w:r>
      <w:r w:rsidRPr="00603F38">
        <w:rPr>
          <w:lang w:val="ru-RU"/>
        </w:rPr>
        <w:t>средств инновационного</w:t>
      </w:r>
      <w:r w:rsidRPr="00603F38">
        <w:rPr>
          <w:spacing w:val="-4"/>
          <w:lang w:val="ru-RU"/>
        </w:rPr>
        <w:t xml:space="preserve"> </w:t>
      </w:r>
      <w:r w:rsidRPr="00603F38">
        <w:rPr>
          <w:lang w:val="ru-RU"/>
        </w:rPr>
        <w:t>фонда</w:t>
      </w:r>
    </w:p>
    <w:p w:rsidR="00031A74" w:rsidRPr="00603F38" w:rsidRDefault="00027701">
      <w:pPr>
        <w:pStyle w:val="a3"/>
        <w:spacing w:line="274" w:lineRule="exact"/>
        <w:ind w:left="405"/>
        <w:rPr>
          <w:lang w:val="ru-RU"/>
        </w:rPr>
      </w:pPr>
      <w:r w:rsidRPr="00603F38">
        <w:rPr>
          <w:lang w:val="ru-RU"/>
        </w:rPr>
        <w:t>4.1.Совершенствование научно-педагогического обеспечения, включающего:</w:t>
      </w:r>
    </w:p>
    <w:p w:rsidR="00031A74" w:rsidRPr="00603F38" w:rsidRDefault="00027701">
      <w:pPr>
        <w:pStyle w:val="a3"/>
        <w:spacing w:before="1" w:line="237" w:lineRule="auto"/>
        <w:ind w:left="415" w:firstLine="705"/>
        <w:rPr>
          <w:lang w:val="ru-RU"/>
        </w:rPr>
      </w:pPr>
      <w:r w:rsidRPr="00603F38">
        <w:rPr>
          <w:lang w:val="ru-RU"/>
        </w:rPr>
        <w:t xml:space="preserve">проекты по развитию современной </w:t>
      </w:r>
      <w:proofErr w:type="spellStart"/>
      <w:r w:rsidRPr="00603F38">
        <w:rPr>
          <w:lang w:val="ru-RU"/>
        </w:rPr>
        <w:t>внутришкольной</w:t>
      </w:r>
      <w:proofErr w:type="spellEnd"/>
      <w:r w:rsidRPr="00603F38">
        <w:rPr>
          <w:lang w:val="ru-RU"/>
        </w:rPr>
        <w:t xml:space="preserve"> системы управления качеством образования;</w:t>
      </w:r>
    </w:p>
    <w:p w:rsidR="00031A74" w:rsidRPr="00603F38" w:rsidRDefault="00027701">
      <w:pPr>
        <w:pStyle w:val="a3"/>
        <w:tabs>
          <w:tab w:val="left" w:pos="2312"/>
          <w:tab w:val="left" w:pos="5432"/>
          <w:tab w:val="left" w:pos="7329"/>
          <w:tab w:val="left" w:pos="8544"/>
          <w:tab w:val="left" w:pos="10259"/>
        </w:tabs>
        <w:spacing w:before="5" w:line="237" w:lineRule="auto"/>
        <w:ind w:left="415" w:right="189" w:firstLine="705"/>
        <w:rPr>
          <w:lang w:val="ru-RU"/>
        </w:rPr>
      </w:pPr>
      <w:r w:rsidRPr="00603F38">
        <w:rPr>
          <w:lang w:val="ru-RU"/>
        </w:rPr>
        <w:t>средства</w:t>
      </w:r>
      <w:r w:rsidRPr="00603F38">
        <w:rPr>
          <w:lang w:val="ru-RU"/>
        </w:rPr>
        <w:tab/>
        <w:t>психолого-педагогического</w:t>
      </w:r>
      <w:r w:rsidRPr="00603F38">
        <w:rPr>
          <w:lang w:val="ru-RU"/>
        </w:rPr>
        <w:tab/>
        <w:t>сопровождения</w:t>
      </w:r>
      <w:r w:rsidRPr="00603F38">
        <w:rPr>
          <w:lang w:val="ru-RU"/>
        </w:rPr>
        <w:tab/>
        <w:t>развития</w:t>
      </w:r>
      <w:r w:rsidRPr="00603F38">
        <w:rPr>
          <w:lang w:val="ru-RU"/>
        </w:rPr>
        <w:tab/>
      </w:r>
      <w:r w:rsidRPr="00603F38">
        <w:rPr>
          <w:spacing w:val="-3"/>
          <w:lang w:val="ru-RU"/>
        </w:rPr>
        <w:t>обучающихся</w:t>
      </w:r>
      <w:r w:rsidRPr="00603F38">
        <w:rPr>
          <w:spacing w:val="-3"/>
          <w:lang w:val="ru-RU"/>
        </w:rPr>
        <w:tab/>
      </w:r>
      <w:r w:rsidRPr="00603F38">
        <w:rPr>
          <w:lang w:val="ru-RU"/>
        </w:rPr>
        <w:t>и саморазвития</w:t>
      </w:r>
      <w:r w:rsidRPr="00603F38">
        <w:rPr>
          <w:spacing w:val="-4"/>
          <w:lang w:val="ru-RU"/>
        </w:rPr>
        <w:t xml:space="preserve"> </w:t>
      </w:r>
      <w:r w:rsidRPr="00603F38">
        <w:rPr>
          <w:lang w:val="ru-RU"/>
        </w:rPr>
        <w:t>педагогов;</w:t>
      </w:r>
    </w:p>
    <w:p w:rsidR="00031A74" w:rsidRPr="00603F38" w:rsidRDefault="00027701">
      <w:pPr>
        <w:pStyle w:val="a3"/>
        <w:tabs>
          <w:tab w:val="left" w:pos="2158"/>
          <w:tab w:val="left" w:pos="3108"/>
          <w:tab w:val="left" w:pos="3574"/>
          <w:tab w:val="left" w:pos="5438"/>
          <w:tab w:val="left" w:pos="6283"/>
          <w:tab w:val="left" w:pos="7494"/>
          <w:tab w:val="left" w:pos="8756"/>
          <w:tab w:val="left" w:pos="9079"/>
          <w:tab w:val="left" w:pos="10255"/>
        </w:tabs>
        <w:spacing w:before="1" w:line="237" w:lineRule="auto"/>
        <w:ind w:left="415" w:right="193" w:firstLine="705"/>
        <w:rPr>
          <w:lang w:val="ru-RU"/>
        </w:rPr>
      </w:pPr>
      <w:r w:rsidRPr="00603F38">
        <w:rPr>
          <w:lang w:val="ru-RU"/>
        </w:rPr>
        <w:t>систему</w:t>
      </w:r>
      <w:r w:rsidRPr="00603F38">
        <w:rPr>
          <w:lang w:val="ru-RU"/>
        </w:rPr>
        <w:tab/>
        <w:t>работы</w:t>
      </w:r>
      <w:r w:rsidRPr="00603F38">
        <w:rPr>
          <w:lang w:val="ru-RU"/>
        </w:rPr>
        <w:tab/>
        <w:t>по</w:t>
      </w:r>
      <w:r w:rsidRPr="00603F38">
        <w:rPr>
          <w:lang w:val="ru-RU"/>
        </w:rPr>
        <w:tab/>
        <w:t>сопровождению</w:t>
      </w:r>
      <w:r w:rsidRPr="00603F38">
        <w:rPr>
          <w:lang w:val="ru-RU"/>
        </w:rPr>
        <w:tab/>
        <w:t>детей,</w:t>
      </w:r>
      <w:r w:rsidRPr="00603F38">
        <w:rPr>
          <w:lang w:val="ru-RU"/>
        </w:rPr>
        <w:tab/>
        <w:t>имеющих</w:t>
      </w:r>
      <w:r w:rsidRPr="00603F38">
        <w:rPr>
          <w:lang w:val="ru-RU"/>
        </w:rPr>
        <w:tab/>
        <w:t>трудности</w:t>
      </w:r>
      <w:r w:rsidRPr="00603F38">
        <w:rPr>
          <w:lang w:val="ru-RU"/>
        </w:rPr>
        <w:tab/>
        <w:t>в</w:t>
      </w:r>
      <w:r w:rsidRPr="00603F38">
        <w:rPr>
          <w:lang w:val="ru-RU"/>
        </w:rPr>
        <w:tab/>
      </w:r>
      <w:r w:rsidRPr="00603F38">
        <w:rPr>
          <w:spacing w:val="-3"/>
          <w:lang w:val="ru-RU"/>
        </w:rPr>
        <w:t>обучении</w:t>
      </w:r>
      <w:r w:rsidRPr="00603F38">
        <w:rPr>
          <w:spacing w:val="-3"/>
          <w:lang w:val="ru-RU"/>
        </w:rPr>
        <w:tab/>
      </w:r>
      <w:r w:rsidRPr="00603F38">
        <w:rPr>
          <w:lang w:val="ru-RU"/>
        </w:rPr>
        <w:t>и социализации;</w:t>
      </w:r>
    </w:p>
    <w:p w:rsidR="00031A74" w:rsidRPr="00603F38" w:rsidRDefault="00027701">
      <w:pPr>
        <w:pStyle w:val="a3"/>
        <w:spacing w:before="3"/>
        <w:ind w:left="1120"/>
        <w:rPr>
          <w:lang w:val="ru-RU"/>
        </w:rPr>
      </w:pPr>
      <w:r w:rsidRPr="00603F38">
        <w:rPr>
          <w:lang w:val="ru-RU"/>
        </w:rPr>
        <w:t>методы и инструментарий оценивания образовательных результатов обучающихся.</w:t>
      </w:r>
    </w:p>
    <w:p w:rsidR="00031A74" w:rsidRPr="00603F38" w:rsidRDefault="00027701">
      <w:pPr>
        <w:pStyle w:val="a3"/>
        <w:spacing w:before="3" w:line="275" w:lineRule="exact"/>
        <w:ind w:left="1116"/>
        <w:rPr>
          <w:lang w:val="ru-RU"/>
        </w:rPr>
      </w:pPr>
      <w:r w:rsidRPr="00603F38">
        <w:rPr>
          <w:lang w:val="ru-RU"/>
        </w:rPr>
        <w:t>4.2. Совершенствование учебно-методического обеспечения:</w:t>
      </w:r>
    </w:p>
    <w:p w:rsidR="00031A74" w:rsidRPr="00603F38" w:rsidRDefault="00027701">
      <w:pPr>
        <w:pStyle w:val="a3"/>
        <w:spacing w:before="1" w:line="237" w:lineRule="auto"/>
        <w:ind w:left="410" w:right="183" w:firstLine="705"/>
        <w:jc w:val="both"/>
        <w:rPr>
          <w:lang w:val="ru-RU"/>
        </w:rPr>
      </w:pPr>
      <w:r w:rsidRPr="00603F38">
        <w:rPr>
          <w:lang w:val="ru-RU"/>
        </w:rPr>
        <w:t xml:space="preserve">образовательные (в </w:t>
      </w:r>
      <w:r w:rsidRPr="00603F38">
        <w:rPr>
          <w:spacing w:val="-3"/>
          <w:lang w:val="ru-RU"/>
        </w:rPr>
        <w:t xml:space="preserve">том </w:t>
      </w:r>
      <w:r w:rsidRPr="00603F38">
        <w:rPr>
          <w:lang w:val="ru-RU"/>
        </w:rPr>
        <w:t xml:space="preserve">числе рабочие) программы в системах общего образования, направленные на достижение современного </w:t>
      </w:r>
      <w:r w:rsidRPr="00603F38">
        <w:rPr>
          <w:spacing w:val="-3"/>
          <w:lang w:val="ru-RU"/>
        </w:rPr>
        <w:t xml:space="preserve">качества </w:t>
      </w:r>
      <w:r w:rsidRPr="00603F38">
        <w:rPr>
          <w:lang w:val="ru-RU"/>
        </w:rPr>
        <w:t xml:space="preserve">образовательных </w:t>
      </w:r>
      <w:r w:rsidRPr="00603F38">
        <w:rPr>
          <w:spacing w:val="-3"/>
          <w:lang w:val="ru-RU"/>
        </w:rPr>
        <w:t xml:space="preserve">результатов </w:t>
      </w:r>
      <w:r w:rsidRPr="00603F38">
        <w:rPr>
          <w:lang w:val="ru-RU"/>
        </w:rPr>
        <w:t xml:space="preserve">и </w:t>
      </w:r>
      <w:r w:rsidRPr="00603F38">
        <w:rPr>
          <w:spacing w:val="-3"/>
          <w:lang w:val="ru-RU"/>
        </w:rPr>
        <w:t xml:space="preserve">результатов </w:t>
      </w:r>
      <w:r w:rsidRPr="00603F38">
        <w:rPr>
          <w:lang w:val="ru-RU"/>
        </w:rPr>
        <w:t>социализации;</w:t>
      </w:r>
    </w:p>
    <w:p w:rsidR="00031A74" w:rsidRPr="00603F38" w:rsidRDefault="00027701">
      <w:pPr>
        <w:pStyle w:val="a3"/>
        <w:spacing w:before="1" w:line="237" w:lineRule="auto"/>
        <w:ind w:left="410" w:firstLine="710"/>
        <w:rPr>
          <w:lang w:val="ru-RU"/>
        </w:rPr>
      </w:pPr>
      <w:r w:rsidRPr="00603F38">
        <w:rPr>
          <w:lang w:val="ru-RU"/>
        </w:rPr>
        <w:t>пакеты учебных ситуаций, обеспечивающих формирование универсальных учебных действий;</w:t>
      </w:r>
    </w:p>
    <w:p w:rsidR="00031A74" w:rsidRPr="00603F38" w:rsidRDefault="00027701">
      <w:pPr>
        <w:pStyle w:val="a3"/>
        <w:spacing w:before="1" w:line="237" w:lineRule="auto"/>
        <w:ind w:left="1120" w:right="939"/>
        <w:rPr>
          <w:lang w:val="ru-RU"/>
        </w:rPr>
      </w:pPr>
      <w:r w:rsidRPr="00603F38">
        <w:rPr>
          <w:lang w:val="ru-RU"/>
        </w:rPr>
        <w:t>психолого-педагогическое сопровождение образовательного процесса; совершенствование информационно- образовательных ресурсов;</w:t>
      </w:r>
    </w:p>
    <w:p w:rsidR="00031A74" w:rsidRPr="00603F38" w:rsidRDefault="00027701">
      <w:pPr>
        <w:pStyle w:val="a3"/>
        <w:spacing w:before="1" w:line="237" w:lineRule="auto"/>
        <w:ind w:left="405" w:right="162" w:firstLine="715"/>
        <w:rPr>
          <w:lang w:val="ru-RU"/>
        </w:rPr>
      </w:pPr>
      <w:r w:rsidRPr="00603F38">
        <w:rPr>
          <w:lang w:val="ru-RU"/>
        </w:rPr>
        <w:t xml:space="preserve">психолого-педагогическая, социальная помощь </w:t>
      </w:r>
      <w:proofErr w:type="gramStart"/>
      <w:r w:rsidRPr="00603F38">
        <w:rPr>
          <w:lang w:val="ru-RU"/>
        </w:rPr>
        <w:t>обучающимся</w:t>
      </w:r>
      <w:proofErr w:type="gramEnd"/>
      <w:r w:rsidRPr="00603F38">
        <w:rPr>
          <w:lang w:val="ru-RU"/>
        </w:rPr>
        <w:t>, испытывающим трудности в освоении основных образовательных программ, своем развитии и социальной адаптации и др.</w:t>
      </w:r>
    </w:p>
    <w:p w:rsidR="00031A74" w:rsidRPr="00603F38" w:rsidRDefault="00027701">
      <w:pPr>
        <w:pStyle w:val="a3"/>
        <w:spacing w:before="8" w:line="275" w:lineRule="exact"/>
        <w:ind w:left="1116"/>
        <w:rPr>
          <w:lang w:val="ru-RU"/>
        </w:rPr>
      </w:pPr>
      <w:r w:rsidRPr="00603F38">
        <w:rPr>
          <w:lang w:val="ru-RU"/>
        </w:rPr>
        <w:t>4.3.Совершенствование организационного обеспечения:</w:t>
      </w:r>
    </w:p>
    <w:p w:rsidR="00031A74" w:rsidRPr="00603F38" w:rsidRDefault="00027701">
      <w:pPr>
        <w:pStyle w:val="a3"/>
        <w:spacing w:before="1" w:line="237" w:lineRule="auto"/>
        <w:ind w:left="405" w:right="180" w:firstLine="705"/>
        <w:jc w:val="both"/>
        <w:rPr>
          <w:lang w:val="ru-RU"/>
        </w:rPr>
      </w:pPr>
      <w:r w:rsidRPr="00603F38">
        <w:rPr>
          <w:lang w:val="ru-RU"/>
        </w:rPr>
        <w:t xml:space="preserve">методы и средства, определяющие взаимодействие участников образовательного процесса между собой (правила работы в классе, в малой и проектной группе и </w:t>
      </w:r>
      <w:r w:rsidRPr="00603F38">
        <w:rPr>
          <w:spacing w:val="-4"/>
          <w:lang w:val="ru-RU"/>
        </w:rPr>
        <w:t xml:space="preserve">т.д.), </w:t>
      </w:r>
      <w:r w:rsidRPr="00603F38">
        <w:rPr>
          <w:lang w:val="ru-RU"/>
        </w:rPr>
        <w:t>а также с учебным</w:t>
      </w:r>
      <w:r w:rsidRPr="00603F38">
        <w:rPr>
          <w:spacing w:val="-2"/>
          <w:lang w:val="ru-RU"/>
        </w:rPr>
        <w:t xml:space="preserve"> </w:t>
      </w:r>
      <w:r w:rsidRPr="00603F38">
        <w:rPr>
          <w:lang w:val="ru-RU"/>
        </w:rPr>
        <w:t>оборудованием;</w:t>
      </w:r>
    </w:p>
    <w:p w:rsidR="00031A74" w:rsidRPr="00603F38" w:rsidRDefault="00027701">
      <w:pPr>
        <w:pStyle w:val="a3"/>
        <w:spacing w:before="1" w:line="237" w:lineRule="auto"/>
        <w:ind w:left="405" w:firstLine="715"/>
        <w:rPr>
          <w:lang w:val="ru-RU"/>
        </w:rPr>
      </w:pPr>
      <w:r w:rsidRPr="00603F38">
        <w:rPr>
          <w:lang w:val="ru-RU"/>
        </w:rPr>
        <w:t>обеспечение доступности образования для детей, имеющих ограниченные возможности здоровья.</w:t>
      </w:r>
    </w:p>
    <w:p w:rsidR="00031A74" w:rsidRDefault="00027701">
      <w:pPr>
        <w:pStyle w:val="a4"/>
        <w:numPr>
          <w:ilvl w:val="1"/>
          <w:numId w:val="3"/>
        </w:numPr>
        <w:tabs>
          <w:tab w:val="left" w:pos="2253"/>
          <w:tab w:val="left" w:pos="2254"/>
        </w:tabs>
        <w:spacing w:before="3" w:line="275" w:lineRule="exact"/>
        <w:ind w:hanging="1137"/>
        <w:rPr>
          <w:sz w:val="24"/>
        </w:rPr>
      </w:pPr>
      <w:proofErr w:type="spellStart"/>
      <w:r>
        <w:rPr>
          <w:sz w:val="24"/>
        </w:rPr>
        <w:t>Совершенствование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правового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обеспечения</w:t>
      </w:r>
      <w:proofErr w:type="spellEnd"/>
      <w:r>
        <w:rPr>
          <w:sz w:val="24"/>
        </w:rPr>
        <w:t>:</w:t>
      </w:r>
    </w:p>
    <w:p w:rsidR="00031A74" w:rsidRPr="00603F38" w:rsidRDefault="00027701">
      <w:pPr>
        <w:pStyle w:val="a3"/>
        <w:spacing w:before="1" w:line="237" w:lineRule="auto"/>
        <w:ind w:left="415" w:right="181" w:firstLine="700"/>
        <w:jc w:val="both"/>
        <w:rPr>
          <w:lang w:val="ru-RU"/>
        </w:rPr>
      </w:pPr>
      <w:r w:rsidRPr="00603F38">
        <w:rPr>
          <w:lang w:val="ru-RU"/>
        </w:rPr>
        <w:t>разработка и внедрение документов, регламентирующих функционирование и развитие общеобразовательного учреждения, его образовательную деятельность, участие общественности в управлении.</w:t>
      </w:r>
    </w:p>
    <w:p w:rsidR="00031A74" w:rsidRDefault="00027701">
      <w:pPr>
        <w:pStyle w:val="a4"/>
        <w:numPr>
          <w:ilvl w:val="1"/>
          <w:numId w:val="3"/>
        </w:numPr>
        <w:tabs>
          <w:tab w:val="left" w:pos="2253"/>
          <w:tab w:val="left" w:pos="2254"/>
        </w:tabs>
        <w:spacing w:before="4"/>
        <w:ind w:hanging="1137"/>
        <w:rPr>
          <w:sz w:val="24"/>
        </w:rPr>
      </w:pPr>
      <w:proofErr w:type="spellStart"/>
      <w:r>
        <w:rPr>
          <w:sz w:val="24"/>
        </w:rPr>
        <w:t>Совершенствование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кадрового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обеспечения</w:t>
      </w:r>
      <w:proofErr w:type="spellEnd"/>
      <w:r>
        <w:rPr>
          <w:sz w:val="24"/>
        </w:rPr>
        <w:t>:</w:t>
      </w:r>
    </w:p>
    <w:p w:rsidR="00031A74" w:rsidRPr="00603F38" w:rsidRDefault="00027701">
      <w:pPr>
        <w:pStyle w:val="a3"/>
        <w:spacing w:before="2"/>
        <w:ind w:left="1183"/>
        <w:rPr>
          <w:lang w:val="ru-RU"/>
        </w:rPr>
      </w:pPr>
      <w:r w:rsidRPr="00603F38">
        <w:rPr>
          <w:lang w:val="ru-RU"/>
        </w:rPr>
        <w:t>проведение стажерских практик, демонстрационных уроков для педагогов города,</w:t>
      </w:r>
    </w:p>
    <w:p w:rsidR="00031A74" w:rsidRPr="00603F38" w:rsidRDefault="00027701">
      <w:pPr>
        <w:pStyle w:val="a3"/>
        <w:spacing w:line="273" w:lineRule="exact"/>
        <w:ind w:left="415"/>
        <w:rPr>
          <w:lang w:val="ru-RU"/>
        </w:rPr>
      </w:pPr>
      <w:r w:rsidRPr="00603F38">
        <w:rPr>
          <w:lang w:val="ru-RU"/>
        </w:rPr>
        <w:t>округа;</w:t>
      </w:r>
    </w:p>
    <w:p w:rsidR="00031A74" w:rsidRPr="00603F38" w:rsidRDefault="00027701">
      <w:pPr>
        <w:pStyle w:val="a3"/>
        <w:tabs>
          <w:tab w:val="left" w:pos="2517"/>
          <w:tab w:val="left" w:pos="4448"/>
          <w:tab w:val="left" w:pos="5491"/>
          <w:tab w:val="left" w:pos="5846"/>
          <w:tab w:val="left" w:pos="7513"/>
          <w:tab w:val="left" w:pos="9194"/>
        </w:tabs>
        <w:spacing w:before="1" w:line="237" w:lineRule="auto"/>
        <w:ind w:left="415" w:right="200" w:firstLine="700"/>
        <w:rPr>
          <w:lang w:val="ru-RU"/>
        </w:rPr>
      </w:pPr>
      <w:r w:rsidRPr="00603F38">
        <w:rPr>
          <w:lang w:val="ru-RU"/>
        </w:rPr>
        <w:t>реализация</w:t>
      </w:r>
      <w:r w:rsidRPr="00603F38">
        <w:rPr>
          <w:lang w:val="ru-RU"/>
        </w:rPr>
        <w:tab/>
        <w:t>инновационного</w:t>
      </w:r>
      <w:r w:rsidRPr="00603F38">
        <w:rPr>
          <w:lang w:val="ru-RU"/>
        </w:rPr>
        <w:tab/>
        <w:t>проекта</w:t>
      </w:r>
      <w:r w:rsidRPr="00603F38">
        <w:rPr>
          <w:lang w:val="ru-RU"/>
        </w:rPr>
        <w:tab/>
        <w:t>в</w:t>
      </w:r>
      <w:r w:rsidRPr="00603F38">
        <w:rPr>
          <w:lang w:val="ru-RU"/>
        </w:rPr>
        <w:tab/>
        <w:t>методических</w:t>
      </w:r>
      <w:r w:rsidRPr="00603F38">
        <w:rPr>
          <w:lang w:val="ru-RU"/>
        </w:rPr>
        <w:tab/>
        <w:t>объединениях</w:t>
      </w:r>
      <w:r w:rsidRPr="00603F38">
        <w:rPr>
          <w:lang w:val="ru-RU"/>
        </w:rPr>
        <w:tab/>
      </w:r>
      <w:r w:rsidRPr="00603F38">
        <w:rPr>
          <w:spacing w:val="-2"/>
          <w:lang w:val="ru-RU"/>
        </w:rPr>
        <w:t xml:space="preserve">(школьных, </w:t>
      </w:r>
      <w:r w:rsidRPr="00603F38">
        <w:rPr>
          <w:lang w:val="ru-RU"/>
        </w:rPr>
        <w:t>городских);</w:t>
      </w:r>
    </w:p>
    <w:p w:rsidR="00031A74" w:rsidRPr="00603F38" w:rsidRDefault="00027701">
      <w:pPr>
        <w:pStyle w:val="a3"/>
        <w:spacing w:before="1" w:line="237" w:lineRule="auto"/>
        <w:ind w:left="1120" w:right="1837"/>
        <w:rPr>
          <w:lang w:val="ru-RU"/>
        </w:rPr>
      </w:pPr>
      <w:r w:rsidRPr="00603F38">
        <w:rPr>
          <w:lang w:val="ru-RU"/>
        </w:rPr>
        <w:t xml:space="preserve">обобщение и </w:t>
      </w:r>
      <w:proofErr w:type="spellStart"/>
      <w:r w:rsidRPr="00603F38">
        <w:rPr>
          <w:lang w:val="ru-RU"/>
        </w:rPr>
        <w:t>самообобщение</w:t>
      </w:r>
      <w:proofErr w:type="spellEnd"/>
      <w:r w:rsidRPr="00603F38">
        <w:rPr>
          <w:lang w:val="ru-RU"/>
        </w:rPr>
        <w:t xml:space="preserve"> инновационного опыта и его диссеминация; наставничество.</w:t>
      </w:r>
    </w:p>
    <w:p w:rsidR="00031A74" w:rsidRDefault="00027701">
      <w:pPr>
        <w:pStyle w:val="a4"/>
        <w:numPr>
          <w:ilvl w:val="1"/>
          <w:numId w:val="3"/>
        </w:numPr>
        <w:tabs>
          <w:tab w:val="left" w:pos="2253"/>
          <w:tab w:val="left" w:pos="2254"/>
        </w:tabs>
        <w:spacing w:line="273" w:lineRule="exact"/>
        <w:ind w:hanging="1137"/>
        <w:rPr>
          <w:sz w:val="24"/>
        </w:rPr>
      </w:pPr>
      <w:proofErr w:type="spellStart"/>
      <w:r>
        <w:rPr>
          <w:sz w:val="24"/>
        </w:rPr>
        <w:t>Совершенствование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материально-технического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обеспечения</w:t>
      </w:r>
      <w:proofErr w:type="spellEnd"/>
      <w:r>
        <w:rPr>
          <w:sz w:val="24"/>
        </w:rPr>
        <w:t>:</w:t>
      </w:r>
    </w:p>
    <w:p w:rsidR="00031A74" w:rsidRPr="00603F38" w:rsidRDefault="00027701">
      <w:pPr>
        <w:pStyle w:val="a3"/>
        <w:spacing w:before="1" w:line="237" w:lineRule="auto"/>
        <w:ind w:left="410" w:right="187" w:firstLine="710"/>
        <w:jc w:val="both"/>
        <w:rPr>
          <w:lang w:val="ru-RU"/>
        </w:rPr>
      </w:pPr>
      <w:r w:rsidRPr="00603F38">
        <w:rPr>
          <w:lang w:val="ru-RU"/>
        </w:rPr>
        <w:t>создание средств организации образовательного процесс</w:t>
      </w:r>
      <w:proofErr w:type="gramStart"/>
      <w:r w:rsidRPr="00603F38">
        <w:rPr>
          <w:lang w:val="ru-RU"/>
        </w:rPr>
        <w:t>а(</w:t>
      </w:r>
      <w:proofErr w:type="gramEnd"/>
      <w:r w:rsidRPr="00603F38">
        <w:rPr>
          <w:lang w:val="ru-RU"/>
        </w:rPr>
        <w:t>модификация и создание ЦОР, ЭОР, средств для организации дистанционного обучения, внеурочной деятельности; программное обеспечение);</w:t>
      </w:r>
    </w:p>
    <w:p w:rsidR="00031A74" w:rsidRDefault="00027701">
      <w:pPr>
        <w:pStyle w:val="a3"/>
        <w:spacing w:line="275" w:lineRule="exact"/>
        <w:ind w:left="1111"/>
      </w:pPr>
      <w:proofErr w:type="spellStart"/>
      <w:proofErr w:type="gramStart"/>
      <w:r>
        <w:t>улучшение</w:t>
      </w:r>
      <w:proofErr w:type="spellEnd"/>
      <w:proofErr w:type="gramEnd"/>
      <w:r>
        <w:t xml:space="preserve"> </w:t>
      </w:r>
      <w:proofErr w:type="spellStart"/>
      <w:r>
        <w:t>санитарно-гигиенических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>.</w:t>
      </w:r>
    </w:p>
    <w:p w:rsidR="00031A74" w:rsidRDefault="00031A74">
      <w:pPr>
        <w:pStyle w:val="a3"/>
        <w:spacing w:before="6"/>
        <w:rPr>
          <w:sz w:val="23"/>
        </w:rPr>
      </w:pPr>
    </w:p>
    <w:p w:rsidR="00031A74" w:rsidRDefault="00027701">
      <w:pPr>
        <w:pStyle w:val="Heading1"/>
        <w:numPr>
          <w:ilvl w:val="1"/>
          <w:numId w:val="6"/>
        </w:numPr>
        <w:tabs>
          <w:tab w:val="left" w:pos="2724"/>
        </w:tabs>
        <w:ind w:left="2723" w:hanging="268"/>
        <w:jc w:val="left"/>
      </w:pPr>
      <w:proofErr w:type="spellStart"/>
      <w:r>
        <w:t>Распределение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инновационного</w:t>
      </w:r>
      <w:proofErr w:type="spellEnd"/>
      <w:r>
        <w:rPr>
          <w:spacing w:val="-3"/>
        </w:rPr>
        <w:t xml:space="preserve"> </w:t>
      </w:r>
      <w:proofErr w:type="spellStart"/>
      <w:r>
        <w:t>фонда</w:t>
      </w:r>
      <w:proofErr w:type="spellEnd"/>
    </w:p>
    <w:p w:rsidR="00031A74" w:rsidRDefault="00031A74">
      <w:pPr>
        <w:pStyle w:val="a3"/>
        <w:rPr>
          <w:b/>
        </w:rPr>
      </w:pPr>
    </w:p>
    <w:p w:rsidR="00031A74" w:rsidRPr="00603F38" w:rsidRDefault="00027701">
      <w:pPr>
        <w:pStyle w:val="a4"/>
        <w:numPr>
          <w:ilvl w:val="1"/>
          <w:numId w:val="2"/>
        </w:numPr>
        <w:tabs>
          <w:tab w:val="left" w:pos="719"/>
        </w:tabs>
        <w:spacing w:line="242" w:lineRule="auto"/>
        <w:ind w:right="526"/>
        <w:rPr>
          <w:sz w:val="24"/>
          <w:lang w:val="ru-RU"/>
        </w:rPr>
      </w:pPr>
      <w:r w:rsidRPr="00603F38">
        <w:rPr>
          <w:spacing w:val="-3"/>
          <w:sz w:val="24"/>
          <w:lang w:val="ru-RU"/>
        </w:rPr>
        <w:t xml:space="preserve">.Комитет </w:t>
      </w:r>
      <w:r w:rsidRPr="00603F38">
        <w:rPr>
          <w:sz w:val="24"/>
          <w:lang w:val="ru-RU"/>
        </w:rPr>
        <w:t xml:space="preserve">по образованию </w:t>
      </w:r>
      <w:r w:rsidRPr="00603F38">
        <w:rPr>
          <w:spacing w:val="-3"/>
          <w:sz w:val="24"/>
          <w:lang w:val="ru-RU"/>
        </w:rPr>
        <w:t xml:space="preserve">ежегодно </w:t>
      </w:r>
      <w:r w:rsidRPr="00603F38">
        <w:rPr>
          <w:sz w:val="24"/>
          <w:lang w:val="ru-RU"/>
        </w:rPr>
        <w:t>распределяет средства инновационного фонда (далее - средства) между общеобразовательными</w:t>
      </w:r>
      <w:r w:rsidRPr="00603F38">
        <w:rPr>
          <w:spacing w:val="-5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учреждениями.</w:t>
      </w:r>
    </w:p>
    <w:p w:rsidR="00031A74" w:rsidRPr="00603F38" w:rsidRDefault="00027701">
      <w:pPr>
        <w:pStyle w:val="a4"/>
        <w:numPr>
          <w:ilvl w:val="1"/>
          <w:numId w:val="2"/>
        </w:numPr>
        <w:tabs>
          <w:tab w:val="left" w:pos="714"/>
          <w:tab w:val="left" w:pos="1836"/>
          <w:tab w:val="left" w:pos="2207"/>
          <w:tab w:val="left" w:pos="2287"/>
          <w:tab w:val="left" w:pos="3269"/>
          <w:tab w:val="left" w:pos="3798"/>
          <w:tab w:val="left" w:pos="3834"/>
          <w:tab w:val="left" w:pos="4987"/>
          <w:tab w:val="left" w:pos="5754"/>
          <w:tab w:val="left" w:pos="6654"/>
          <w:tab w:val="left" w:pos="6990"/>
          <w:tab w:val="left" w:pos="7643"/>
          <w:tab w:val="left" w:pos="8359"/>
          <w:tab w:val="left" w:pos="9526"/>
          <w:tab w:val="left" w:pos="9674"/>
        </w:tabs>
        <w:spacing w:before="2" w:line="237" w:lineRule="auto"/>
        <w:ind w:right="171"/>
        <w:rPr>
          <w:sz w:val="24"/>
          <w:lang w:val="ru-RU"/>
        </w:rPr>
      </w:pPr>
      <w:r w:rsidRPr="00603F38">
        <w:rPr>
          <w:spacing w:val="-3"/>
          <w:sz w:val="24"/>
          <w:lang w:val="ru-RU"/>
        </w:rPr>
        <w:t>.Комитет</w:t>
      </w:r>
      <w:r w:rsidRPr="00603F38">
        <w:rPr>
          <w:spacing w:val="-3"/>
          <w:sz w:val="24"/>
          <w:lang w:val="ru-RU"/>
        </w:rPr>
        <w:tab/>
      </w:r>
      <w:r w:rsidRPr="00603F38">
        <w:rPr>
          <w:sz w:val="24"/>
          <w:lang w:val="ru-RU"/>
        </w:rPr>
        <w:t>по</w:t>
      </w:r>
      <w:r w:rsidRPr="00603F38">
        <w:rPr>
          <w:sz w:val="24"/>
          <w:lang w:val="ru-RU"/>
        </w:rPr>
        <w:tab/>
      </w:r>
      <w:r w:rsidRPr="00603F38">
        <w:rPr>
          <w:sz w:val="24"/>
          <w:lang w:val="ru-RU"/>
        </w:rPr>
        <w:tab/>
        <w:t>образованию</w:t>
      </w:r>
      <w:r w:rsidRPr="00603F38">
        <w:rPr>
          <w:sz w:val="24"/>
          <w:lang w:val="ru-RU"/>
        </w:rPr>
        <w:tab/>
      </w:r>
      <w:r w:rsidRPr="00603F38">
        <w:rPr>
          <w:sz w:val="24"/>
          <w:lang w:val="ru-RU"/>
        </w:rPr>
        <w:tab/>
      </w:r>
      <w:r w:rsidRPr="00603F38">
        <w:rPr>
          <w:spacing w:val="-3"/>
          <w:sz w:val="24"/>
          <w:lang w:val="ru-RU"/>
        </w:rPr>
        <w:t>ежегодно</w:t>
      </w:r>
      <w:r w:rsidRPr="00603F38">
        <w:rPr>
          <w:spacing w:val="-3"/>
          <w:sz w:val="24"/>
          <w:lang w:val="ru-RU"/>
        </w:rPr>
        <w:tab/>
      </w:r>
      <w:r w:rsidRPr="00603F38">
        <w:rPr>
          <w:sz w:val="24"/>
          <w:lang w:val="ru-RU"/>
        </w:rPr>
        <w:t>разрабатывает</w:t>
      </w:r>
      <w:r w:rsidRPr="00603F38">
        <w:rPr>
          <w:sz w:val="24"/>
          <w:lang w:val="ru-RU"/>
        </w:rPr>
        <w:tab/>
        <w:t>и</w:t>
      </w:r>
      <w:r w:rsidRPr="00603F38">
        <w:rPr>
          <w:sz w:val="24"/>
          <w:lang w:val="ru-RU"/>
        </w:rPr>
        <w:tab/>
        <w:t>утверждает</w:t>
      </w:r>
      <w:r w:rsidRPr="00603F38">
        <w:rPr>
          <w:sz w:val="24"/>
          <w:lang w:val="ru-RU"/>
        </w:rPr>
        <w:tab/>
        <w:t>приказом</w:t>
      </w:r>
      <w:r w:rsidRPr="00603F38">
        <w:rPr>
          <w:sz w:val="24"/>
          <w:lang w:val="ru-RU"/>
        </w:rPr>
        <w:tab/>
      </w:r>
      <w:r w:rsidRPr="00603F38">
        <w:rPr>
          <w:spacing w:val="-1"/>
          <w:sz w:val="24"/>
          <w:lang w:val="ru-RU"/>
        </w:rPr>
        <w:t xml:space="preserve">Порядок </w:t>
      </w:r>
      <w:r w:rsidRPr="00603F38">
        <w:rPr>
          <w:sz w:val="24"/>
          <w:lang w:val="ru-RU"/>
        </w:rPr>
        <w:t>распределения</w:t>
      </w:r>
      <w:r w:rsidRPr="00603F38">
        <w:rPr>
          <w:sz w:val="24"/>
          <w:lang w:val="ru-RU"/>
        </w:rPr>
        <w:tab/>
      </w:r>
      <w:r w:rsidRPr="00603F38">
        <w:rPr>
          <w:spacing w:val="-3"/>
          <w:sz w:val="24"/>
          <w:lang w:val="ru-RU"/>
        </w:rPr>
        <w:t>средств</w:t>
      </w:r>
      <w:r w:rsidRPr="00603F38">
        <w:rPr>
          <w:spacing w:val="-3"/>
          <w:sz w:val="24"/>
          <w:lang w:val="ru-RU"/>
        </w:rPr>
        <w:tab/>
      </w:r>
      <w:r w:rsidRPr="00603F38">
        <w:rPr>
          <w:sz w:val="24"/>
          <w:lang w:val="ru-RU"/>
        </w:rPr>
        <w:t>на</w:t>
      </w:r>
      <w:r w:rsidRPr="00603F38">
        <w:rPr>
          <w:sz w:val="24"/>
          <w:lang w:val="ru-RU"/>
        </w:rPr>
        <w:tab/>
      </w:r>
      <w:r w:rsidRPr="00603F38">
        <w:rPr>
          <w:spacing w:val="-3"/>
          <w:sz w:val="24"/>
          <w:lang w:val="ru-RU"/>
        </w:rPr>
        <w:t>стимулирование</w:t>
      </w:r>
      <w:r w:rsidRPr="00603F38">
        <w:rPr>
          <w:spacing w:val="-3"/>
          <w:sz w:val="24"/>
          <w:lang w:val="ru-RU"/>
        </w:rPr>
        <w:tab/>
      </w:r>
      <w:r w:rsidRPr="00603F38">
        <w:rPr>
          <w:sz w:val="24"/>
          <w:lang w:val="ru-RU"/>
        </w:rPr>
        <w:t>инновационной</w:t>
      </w:r>
      <w:r w:rsidRPr="00603F38">
        <w:rPr>
          <w:sz w:val="24"/>
          <w:lang w:val="ru-RU"/>
        </w:rPr>
        <w:tab/>
        <w:t>деятельности</w:t>
      </w:r>
      <w:r w:rsidRPr="00603F38">
        <w:rPr>
          <w:sz w:val="24"/>
          <w:lang w:val="ru-RU"/>
        </w:rPr>
        <w:tab/>
      </w:r>
      <w:r w:rsidRPr="00603F38">
        <w:rPr>
          <w:sz w:val="24"/>
          <w:lang w:val="ru-RU"/>
        </w:rPr>
        <w:tab/>
      </w:r>
      <w:proofErr w:type="gramStart"/>
      <w:r w:rsidRPr="00603F38">
        <w:rPr>
          <w:spacing w:val="-5"/>
          <w:sz w:val="24"/>
          <w:lang w:val="ru-RU"/>
        </w:rPr>
        <w:t>между</w:t>
      </w:r>
      <w:proofErr w:type="gramEnd"/>
    </w:p>
    <w:p w:rsidR="00031A74" w:rsidRPr="00603F38" w:rsidRDefault="00031A74">
      <w:pPr>
        <w:spacing w:line="237" w:lineRule="auto"/>
        <w:rPr>
          <w:sz w:val="24"/>
          <w:lang w:val="ru-RU"/>
        </w:rPr>
        <w:sectPr w:rsidR="00031A74" w:rsidRPr="00603F38">
          <w:pgSz w:w="11900" w:h="16840"/>
          <w:pgMar w:top="1300" w:right="300" w:bottom="280" w:left="1020" w:header="720" w:footer="720" w:gutter="0"/>
          <w:cols w:space="720"/>
        </w:sectPr>
      </w:pPr>
    </w:p>
    <w:p w:rsidR="00031A74" w:rsidRPr="00603F38" w:rsidRDefault="00027701">
      <w:pPr>
        <w:pStyle w:val="a3"/>
        <w:spacing w:before="78" w:line="237" w:lineRule="auto"/>
        <w:ind w:left="410"/>
        <w:rPr>
          <w:lang w:val="ru-RU"/>
        </w:rPr>
      </w:pPr>
      <w:r w:rsidRPr="00603F38">
        <w:rPr>
          <w:lang w:val="ru-RU"/>
        </w:rPr>
        <w:lastRenderedPageBreak/>
        <w:t>общеобразовательными учреждениями (далее - Порядок) на основании Порядка распределения средств на стимулирование инновационной деятельности</w:t>
      </w:r>
    </w:p>
    <w:p w:rsidR="00031A74" w:rsidRPr="00603F38" w:rsidRDefault="00027701">
      <w:pPr>
        <w:pStyle w:val="a3"/>
        <w:spacing w:before="1" w:line="237" w:lineRule="auto"/>
        <w:ind w:left="415" w:right="177" w:firstLine="696"/>
        <w:jc w:val="both"/>
        <w:rPr>
          <w:lang w:val="ru-RU"/>
        </w:rPr>
      </w:pPr>
      <w:r w:rsidRPr="00603F38">
        <w:rPr>
          <w:lang w:val="ru-RU"/>
        </w:rPr>
        <w:t>В Порядке обязательно указываются цели, на которые направляются средства; показатели (индикаторы), по которым определяется достижение поставленных целей, а также методика расчета указанных показателей (индикаторов); план-график и инструкция по проведению учредительного контроля по эффективности использования средств.</w:t>
      </w:r>
    </w:p>
    <w:p w:rsidR="00031A74" w:rsidRPr="00603F38" w:rsidRDefault="00027701">
      <w:pPr>
        <w:pStyle w:val="a3"/>
        <w:spacing w:before="6" w:line="237" w:lineRule="auto"/>
        <w:ind w:left="415" w:right="186" w:firstLine="758"/>
        <w:jc w:val="both"/>
        <w:rPr>
          <w:lang w:val="ru-RU"/>
        </w:rPr>
      </w:pPr>
      <w:r w:rsidRPr="00603F38">
        <w:rPr>
          <w:lang w:val="ru-RU"/>
        </w:rPr>
        <w:t>Порядок согласовывается с органами государственно-общественного управления образованием (муниципальный общественный Совет по развитию образования) и профсоюзом.</w:t>
      </w:r>
    </w:p>
    <w:p w:rsidR="00031A74" w:rsidRPr="00603F38" w:rsidRDefault="00027701">
      <w:pPr>
        <w:pStyle w:val="a3"/>
        <w:spacing w:before="1" w:line="237" w:lineRule="auto"/>
        <w:ind w:left="415" w:right="170" w:firstLine="710"/>
        <w:jc w:val="both"/>
        <w:rPr>
          <w:lang w:val="ru-RU"/>
        </w:rPr>
      </w:pPr>
      <w:r w:rsidRPr="00603F38">
        <w:rPr>
          <w:lang w:val="ru-RU"/>
        </w:rPr>
        <w:t>5.3. Муниципальная комиссия по разработке нормативных документов и распределению средств инновационного фонда между муниципальными общеобразовательными учреждениями (далее - муниципальная комиссия) утверждается приказом комитета по образованию и действует на основании утвержденного приказом Положения.</w:t>
      </w:r>
    </w:p>
    <w:p w:rsidR="00031A74" w:rsidRPr="00603F38" w:rsidRDefault="00027701">
      <w:pPr>
        <w:pStyle w:val="a3"/>
        <w:spacing w:before="1" w:line="237" w:lineRule="auto"/>
        <w:ind w:left="415" w:right="172" w:firstLine="710"/>
        <w:jc w:val="both"/>
        <w:rPr>
          <w:lang w:val="ru-RU"/>
        </w:rPr>
      </w:pPr>
      <w:r w:rsidRPr="00603F38">
        <w:rPr>
          <w:lang w:val="ru-RU"/>
        </w:rPr>
        <w:t xml:space="preserve">5.4.Иннновационный фонд общеобразовательного учреждения формируется муниципальной комиссией </w:t>
      </w:r>
      <w:r w:rsidRPr="00603F38">
        <w:rPr>
          <w:spacing w:val="-4"/>
          <w:lang w:val="ru-RU"/>
        </w:rPr>
        <w:t>исходя</w:t>
      </w:r>
      <w:r w:rsidRPr="00603F38">
        <w:rPr>
          <w:spacing w:val="52"/>
          <w:lang w:val="ru-RU"/>
        </w:rPr>
        <w:t xml:space="preserve"> </w:t>
      </w:r>
      <w:r w:rsidRPr="00603F38">
        <w:rPr>
          <w:spacing w:val="-3"/>
          <w:lang w:val="ru-RU"/>
        </w:rPr>
        <w:t xml:space="preserve">суммы </w:t>
      </w:r>
      <w:r w:rsidRPr="00603F38">
        <w:rPr>
          <w:lang w:val="ru-RU"/>
        </w:rPr>
        <w:t xml:space="preserve">набранных общеобразовательным учреждением баллов при проведении оценки результативности деятельности за прошедший </w:t>
      </w:r>
      <w:r w:rsidRPr="00603F38">
        <w:rPr>
          <w:spacing w:val="-3"/>
          <w:lang w:val="ru-RU"/>
        </w:rPr>
        <w:t xml:space="preserve">год </w:t>
      </w:r>
      <w:r w:rsidRPr="00603F38">
        <w:rPr>
          <w:lang w:val="ru-RU"/>
        </w:rPr>
        <w:t xml:space="preserve">в соответствии с </w:t>
      </w:r>
      <w:r w:rsidRPr="00603F38">
        <w:rPr>
          <w:spacing w:val="-3"/>
          <w:lang w:val="ru-RU"/>
        </w:rPr>
        <w:t xml:space="preserve">методикой, </w:t>
      </w:r>
      <w:r w:rsidRPr="00603F38">
        <w:rPr>
          <w:lang w:val="ru-RU"/>
        </w:rPr>
        <w:t xml:space="preserve">утвержденной приказом </w:t>
      </w:r>
      <w:r w:rsidRPr="00603F38">
        <w:rPr>
          <w:spacing w:val="-4"/>
          <w:lang w:val="ru-RU"/>
        </w:rPr>
        <w:t xml:space="preserve">Главного  </w:t>
      </w:r>
      <w:r w:rsidRPr="00603F38">
        <w:rPr>
          <w:lang w:val="ru-RU"/>
        </w:rPr>
        <w:t xml:space="preserve">управления образования и молодежной политики </w:t>
      </w:r>
      <w:r w:rsidRPr="00603F38">
        <w:rPr>
          <w:spacing w:val="-3"/>
          <w:lang w:val="ru-RU"/>
        </w:rPr>
        <w:t>Алтайского</w:t>
      </w:r>
      <w:r w:rsidRPr="00603F38">
        <w:rPr>
          <w:spacing w:val="8"/>
          <w:lang w:val="ru-RU"/>
        </w:rPr>
        <w:t xml:space="preserve"> </w:t>
      </w:r>
      <w:r w:rsidRPr="00603F38">
        <w:rPr>
          <w:lang w:val="ru-RU"/>
        </w:rPr>
        <w:t>края.</w:t>
      </w:r>
    </w:p>
    <w:p w:rsidR="00031A74" w:rsidRPr="00603F38" w:rsidRDefault="00027701">
      <w:pPr>
        <w:pStyle w:val="a3"/>
        <w:spacing w:line="242" w:lineRule="auto"/>
        <w:ind w:left="415" w:right="180" w:firstLine="710"/>
        <w:jc w:val="both"/>
        <w:rPr>
          <w:lang w:val="ru-RU"/>
        </w:rPr>
      </w:pPr>
      <w:r w:rsidRPr="00603F38">
        <w:rPr>
          <w:lang w:val="ru-RU"/>
        </w:rPr>
        <w:t>5.5. Итоги распределения средств после согласования с органами государственно- общественного управления и профсоюзом утверждаются приказом комитета по образованию.</w:t>
      </w:r>
    </w:p>
    <w:p w:rsidR="00031A74" w:rsidRPr="00603F38" w:rsidRDefault="00027701">
      <w:pPr>
        <w:pStyle w:val="a4"/>
        <w:numPr>
          <w:ilvl w:val="1"/>
          <w:numId w:val="1"/>
        </w:numPr>
        <w:tabs>
          <w:tab w:val="left" w:pos="1429"/>
        </w:tabs>
        <w:spacing w:line="237" w:lineRule="auto"/>
        <w:ind w:right="162" w:firstLine="715"/>
        <w:jc w:val="both"/>
        <w:rPr>
          <w:sz w:val="24"/>
          <w:lang w:val="ru-RU"/>
        </w:rPr>
      </w:pPr>
      <w:r w:rsidRPr="00603F38">
        <w:rPr>
          <w:sz w:val="24"/>
          <w:lang w:val="ru-RU"/>
        </w:rPr>
        <w:t xml:space="preserve">.Общеобразовательные учреждения разрабатывают и утверждают локальные акты, регламентирующие Порядок распределения средств на стимулирование результативности и </w:t>
      </w:r>
      <w:r w:rsidRPr="00603F38">
        <w:rPr>
          <w:spacing w:val="-3"/>
          <w:sz w:val="24"/>
          <w:lang w:val="ru-RU"/>
        </w:rPr>
        <w:t xml:space="preserve">качества </w:t>
      </w:r>
      <w:r w:rsidRPr="00603F38">
        <w:rPr>
          <w:sz w:val="24"/>
          <w:lang w:val="ru-RU"/>
        </w:rPr>
        <w:t xml:space="preserve">инновационной деятельности педагогических </w:t>
      </w:r>
      <w:r w:rsidRPr="00603F38">
        <w:rPr>
          <w:spacing w:val="-3"/>
          <w:sz w:val="24"/>
          <w:lang w:val="ru-RU"/>
        </w:rPr>
        <w:t xml:space="preserve">работников. </w:t>
      </w:r>
      <w:r w:rsidRPr="00603F38">
        <w:rPr>
          <w:sz w:val="24"/>
          <w:lang w:val="ru-RU"/>
        </w:rPr>
        <w:t>Порядок согласовывается с органами государственно-общественного управления образованием и</w:t>
      </w:r>
      <w:r w:rsidRPr="00603F38">
        <w:rPr>
          <w:spacing w:val="-9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профсоюзом.</w:t>
      </w:r>
    </w:p>
    <w:p w:rsidR="00031A74" w:rsidRPr="00603F38" w:rsidRDefault="00027701">
      <w:pPr>
        <w:pStyle w:val="a3"/>
        <w:spacing w:line="237" w:lineRule="auto"/>
        <w:ind w:left="415" w:right="167" w:firstLine="696"/>
        <w:jc w:val="both"/>
        <w:rPr>
          <w:lang w:val="ru-RU"/>
        </w:rPr>
      </w:pPr>
      <w:r w:rsidRPr="00603F38">
        <w:rPr>
          <w:lang w:val="ru-RU"/>
        </w:rPr>
        <w:t>В локальном акте общеобразовательного учреждения описывается: порядок формирования комиссии по распределению инновационного фонда, ее полномочия, способ принятия и публикации решения, порядок разрешения спорных вопросов.</w:t>
      </w:r>
    </w:p>
    <w:p w:rsidR="00031A74" w:rsidRPr="00603F38" w:rsidRDefault="00027701">
      <w:pPr>
        <w:pStyle w:val="a3"/>
        <w:spacing w:line="237" w:lineRule="auto"/>
        <w:ind w:left="415" w:right="172" w:firstLine="696"/>
        <w:jc w:val="both"/>
        <w:rPr>
          <w:lang w:val="ru-RU"/>
        </w:rPr>
      </w:pPr>
      <w:r w:rsidRPr="00603F38">
        <w:rPr>
          <w:lang w:val="ru-RU"/>
        </w:rPr>
        <w:t xml:space="preserve">В названном локальном акте в обязательном порядке указываются: цели, на </w:t>
      </w:r>
      <w:r w:rsidRPr="00603F38">
        <w:rPr>
          <w:spacing w:val="-3"/>
          <w:lang w:val="ru-RU"/>
        </w:rPr>
        <w:t xml:space="preserve">которые </w:t>
      </w:r>
      <w:r w:rsidRPr="00603F38">
        <w:rPr>
          <w:lang w:val="ru-RU"/>
        </w:rPr>
        <w:t xml:space="preserve">направляются средства; показатели (индикаторы), по </w:t>
      </w:r>
      <w:r w:rsidRPr="00603F38">
        <w:rPr>
          <w:spacing w:val="-4"/>
          <w:lang w:val="ru-RU"/>
        </w:rPr>
        <w:t>которым</w:t>
      </w:r>
      <w:r w:rsidRPr="00603F38">
        <w:rPr>
          <w:spacing w:val="52"/>
          <w:lang w:val="ru-RU"/>
        </w:rPr>
        <w:t xml:space="preserve"> </w:t>
      </w:r>
      <w:r w:rsidRPr="00603F38">
        <w:rPr>
          <w:lang w:val="ru-RU"/>
        </w:rPr>
        <w:t xml:space="preserve">определяется достижение поставленных целей, а также </w:t>
      </w:r>
      <w:r w:rsidRPr="00603F38">
        <w:rPr>
          <w:spacing w:val="-3"/>
          <w:lang w:val="ru-RU"/>
        </w:rPr>
        <w:t xml:space="preserve">методика </w:t>
      </w:r>
      <w:r w:rsidRPr="00603F38">
        <w:rPr>
          <w:lang w:val="ru-RU"/>
        </w:rPr>
        <w:t xml:space="preserve">расчета указанных </w:t>
      </w:r>
      <w:r w:rsidRPr="00603F38">
        <w:rPr>
          <w:spacing w:val="-3"/>
          <w:lang w:val="ru-RU"/>
        </w:rPr>
        <w:t>показателей (индикаторов).</w:t>
      </w:r>
    </w:p>
    <w:p w:rsidR="00031A74" w:rsidRPr="00603F38" w:rsidRDefault="00027701">
      <w:pPr>
        <w:pStyle w:val="a3"/>
        <w:spacing w:before="1" w:line="237" w:lineRule="auto"/>
        <w:ind w:left="415" w:right="171" w:firstLine="705"/>
        <w:jc w:val="both"/>
        <w:rPr>
          <w:lang w:val="ru-RU"/>
        </w:rPr>
      </w:pPr>
      <w:r w:rsidRPr="00603F38">
        <w:rPr>
          <w:lang w:val="ru-RU"/>
        </w:rPr>
        <w:t>Отсутствие в локальном акте общеобразовательного учреждения информации о целях, на которые направляются средства инновационного фонда, показателях (индикаторов), по которым определяется достижение поставленных целей, а также методике расчета указанных показателей (индикаторов) служит достаточным основанием для признания использования сре</w:t>
      </w:r>
      <w:proofErr w:type="gramStart"/>
      <w:r w:rsidRPr="00603F38">
        <w:rPr>
          <w:lang w:val="ru-RU"/>
        </w:rPr>
        <w:t>дств в д</w:t>
      </w:r>
      <w:proofErr w:type="gramEnd"/>
      <w:r w:rsidRPr="00603F38">
        <w:rPr>
          <w:lang w:val="ru-RU"/>
        </w:rPr>
        <w:t>анном общеобразовательном учреждении неэффективным. При этом общеобразовательное учреждение теряет право на получение сре</w:t>
      </w:r>
      <w:proofErr w:type="gramStart"/>
      <w:r w:rsidRPr="00603F38">
        <w:rPr>
          <w:lang w:val="ru-RU"/>
        </w:rPr>
        <w:t>дств в сл</w:t>
      </w:r>
      <w:proofErr w:type="gramEnd"/>
      <w:r w:rsidRPr="00603F38">
        <w:rPr>
          <w:lang w:val="ru-RU"/>
        </w:rPr>
        <w:t>едующем календарном году.</w:t>
      </w:r>
    </w:p>
    <w:p w:rsidR="00031A74" w:rsidRPr="00603F38" w:rsidRDefault="00027701">
      <w:pPr>
        <w:pStyle w:val="a4"/>
        <w:numPr>
          <w:ilvl w:val="1"/>
          <w:numId w:val="1"/>
        </w:numPr>
        <w:tabs>
          <w:tab w:val="left" w:pos="1429"/>
        </w:tabs>
        <w:spacing w:before="7" w:line="237" w:lineRule="auto"/>
        <w:ind w:right="177" w:firstLine="715"/>
        <w:jc w:val="both"/>
        <w:rPr>
          <w:sz w:val="24"/>
          <w:lang w:val="ru-RU"/>
        </w:rPr>
      </w:pPr>
      <w:r w:rsidRPr="00603F38">
        <w:rPr>
          <w:sz w:val="24"/>
          <w:lang w:val="ru-RU"/>
        </w:rPr>
        <w:t xml:space="preserve">.Основанием для стимулирования инновационной деятельности </w:t>
      </w:r>
      <w:r w:rsidRPr="00603F38">
        <w:rPr>
          <w:spacing w:val="-3"/>
          <w:sz w:val="24"/>
          <w:lang w:val="ru-RU"/>
        </w:rPr>
        <w:t xml:space="preserve">педагогического </w:t>
      </w:r>
      <w:r w:rsidRPr="00603F38">
        <w:rPr>
          <w:sz w:val="24"/>
          <w:lang w:val="ru-RU"/>
        </w:rPr>
        <w:t xml:space="preserve">работника посредством получения средств является оценка </w:t>
      </w:r>
      <w:r w:rsidRPr="00603F38">
        <w:rPr>
          <w:spacing w:val="-5"/>
          <w:sz w:val="24"/>
          <w:lang w:val="ru-RU"/>
        </w:rPr>
        <w:t xml:space="preserve">его </w:t>
      </w:r>
      <w:r w:rsidRPr="00603F38">
        <w:rPr>
          <w:sz w:val="24"/>
          <w:lang w:val="ru-RU"/>
        </w:rPr>
        <w:t xml:space="preserve">профессиональной деятельности, представленная в оценочном листе, </w:t>
      </w:r>
      <w:r w:rsidRPr="00603F38">
        <w:rPr>
          <w:spacing w:val="-4"/>
          <w:sz w:val="24"/>
          <w:lang w:val="ru-RU"/>
        </w:rPr>
        <w:t>который</w:t>
      </w:r>
      <w:r w:rsidRPr="00603F38">
        <w:rPr>
          <w:spacing w:val="52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должен содержать не менее 5 критериев, характеризующих</w:t>
      </w:r>
      <w:r w:rsidRPr="00603F38">
        <w:rPr>
          <w:spacing w:val="-11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работу</w:t>
      </w:r>
      <w:r w:rsidRPr="00603F38">
        <w:rPr>
          <w:spacing w:val="-15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педагога</w:t>
      </w:r>
      <w:r w:rsidRPr="00603F38">
        <w:rPr>
          <w:spacing w:val="-15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по</w:t>
      </w:r>
      <w:r w:rsidRPr="00603F38">
        <w:rPr>
          <w:spacing w:val="-7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направлениям</w:t>
      </w:r>
      <w:r w:rsidRPr="00603F38">
        <w:rPr>
          <w:spacing w:val="-9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инновационной</w:t>
      </w:r>
      <w:r w:rsidRPr="00603F38">
        <w:rPr>
          <w:spacing w:val="-9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деятельности</w:t>
      </w:r>
      <w:r w:rsidRPr="00603F38">
        <w:rPr>
          <w:spacing w:val="-13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в</w:t>
      </w:r>
      <w:r w:rsidRPr="00603F38">
        <w:rPr>
          <w:spacing w:val="-15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 xml:space="preserve">соответствии с поставленными целями. При распределении средств </w:t>
      </w:r>
      <w:r w:rsidRPr="00603F38">
        <w:rPr>
          <w:spacing w:val="-3"/>
          <w:sz w:val="24"/>
          <w:lang w:val="ru-RU"/>
        </w:rPr>
        <w:t xml:space="preserve">необходимо </w:t>
      </w:r>
      <w:r w:rsidRPr="00603F38">
        <w:rPr>
          <w:sz w:val="24"/>
          <w:lang w:val="ru-RU"/>
        </w:rPr>
        <w:t>учитывать результативность деятельности педагогических работников не менее чем по 3 критериям.</w:t>
      </w:r>
    </w:p>
    <w:p w:rsidR="00031A74" w:rsidRPr="00603F38" w:rsidRDefault="00027701">
      <w:pPr>
        <w:pStyle w:val="a4"/>
        <w:numPr>
          <w:ilvl w:val="1"/>
          <w:numId w:val="1"/>
        </w:numPr>
        <w:tabs>
          <w:tab w:val="left" w:pos="1420"/>
          <w:tab w:val="left" w:pos="2273"/>
          <w:tab w:val="left" w:pos="4722"/>
          <w:tab w:val="left" w:pos="6614"/>
          <w:tab w:val="left" w:pos="8862"/>
        </w:tabs>
        <w:spacing w:before="2" w:line="237" w:lineRule="auto"/>
        <w:ind w:left="405" w:right="177" w:firstLine="711"/>
        <w:jc w:val="both"/>
        <w:rPr>
          <w:sz w:val="24"/>
          <w:lang w:val="ru-RU"/>
        </w:rPr>
      </w:pPr>
      <w:proofErr w:type="gramStart"/>
      <w:r w:rsidRPr="00603F38">
        <w:rPr>
          <w:sz w:val="24"/>
          <w:lang w:val="ru-RU"/>
        </w:rPr>
        <w:t xml:space="preserve">.В Порядке распределения средств на стимулирование результативности и </w:t>
      </w:r>
      <w:r w:rsidRPr="00603F38">
        <w:rPr>
          <w:spacing w:val="-3"/>
          <w:sz w:val="24"/>
          <w:lang w:val="ru-RU"/>
        </w:rPr>
        <w:t xml:space="preserve">качества </w:t>
      </w:r>
      <w:r w:rsidRPr="00603F38">
        <w:rPr>
          <w:sz w:val="24"/>
          <w:lang w:val="ru-RU"/>
        </w:rPr>
        <w:t xml:space="preserve">инновационной деятельности педагогических работников общеобразовательного учреждения, </w:t>
      </w:r>
      <w:r w:rsidRPr="00603F38">
        <w:rPr>
          <w:spacing w:val="-3"/>
          <w:sz w:val="24"/>
          <w:lang w:val="ru-RU"/>
        </w:rPr>
        <w:t xml:space="preserve">входящего </w:t>
      </w:r>
      <w:r w:rsidRPr="00603F38">
        <w:rPr>
          <w:sz w:val="24"/>
          <w:lang w:val="ru-RU"/>
        </w:rPr>
        <w:t xml:space="preserve">в реестр инновационных площадок системы образования </w:t>
      </w:r>
      <w:r w:rsidRPr="00603F38">
        <w:rPr>
          <w:spacing w:val="-3"/>
          <w:sz w:val="24"/>
          <w:lang w:val="ru-RU"/>
        </w:rPr>
        <w:t xml:space="preserve">Алтайского </w:t>
      </w:r>
      <w:r w:rsidRPr="00603F38">
        <w:rPr>
          <w:sz w:val="24"/>
          <w:lang w:val="ru-RU"/>
        </w:rPr>
        <w:t xml:space="preserve">края  (ресурсный центр, </w:t>
      </w:r>
      <w:r w:rsidRPr="00603F38">
        <w:rPr>
          <w:spacing w:val="-3"/>
          <w:sz w:val="24"/>
          <w:lang w:val="ru-RU"/>
        </w:rPr>
        <w:t xml:space="preserve">базовая </w:t>
      </w:r>
      <w:r w:rsidRPr="00603F38">
        <w:rPr>
          <w:sz w:val="24"/>
          <w:lang w:val="ru-RU"/>
        </w:rPr>
        <w:t xml:space="preserve">и стажерская </w:t>
      </w:r>
      <w:r w:rsidRPr="00603F38">
        <w:rPr>
          <w:spacing w:val="-3"/>
          <w:sz w:val="24"/>
          <w:lang w:val="ru-RU"/>
        </w:rPr>
        <w:t xml:space="preserve">площадка, </w:t>
      </w:r>
      <w:r w:rsidRPr="00603F38">
        <w:rPr>
          <w:sz w:val="24"/>
          <w:lang w:val="ru-RU"/>
        </w:rPr>
        <w:t xml:space="preserve">базовая </w:t>
      </w:r>
      <w:r w:rsidRPr="00603F38">
        <w:rPr>
          <w:spacing w:val="-3"/>
          <w:sz w:val="24"/>
          <w:lang w:val="ru-RU"/>
        </w:rPr>
        <w:t xml:space="preserve">школа как </w:t>
      </w:r>
      <w:r w:rsidRPr="00603F38">
        <w:rPr>
          <w:sz w:val="24"/>
          <w:lang w:val="ru-RU"/>
        </w:rPr>
        <w:t xml:space="preserve">центр </w:t>
      </w:r>
      <w:r w:rsidRPr="00603F38">
        <w:rPr>
          <w:spacing w:val="-4"/>
          <w:sz w:val="24"/>
          <w:lang w:val="ru-RU"/>
        </w:rPr>
        <w:t xml:space="preserve">школьного </w:t>
      </w:r>
      <w:r w:rsidRPr="00603F38">
        <w:rPr>
          <w:sz w:val="24"/>
          <w:lang w:val="ru-RU"/>
        </w:rPr>
        <w:t xml:space="preserve">округа), являющегося федеральной </w:t>
      </w:r>
      <w:proofErr w:type="spellStart"/>
      <w:r w:rsidRPr="00603F38">
        <w:rPr>
          <w:sz w:val="24"/>
          <w:lang w:val="ru-RU"/>
        </w:rPr>
        <w:t>стажировочной</w:t>
      </w:r>
      <w:proofErr w:type="spellEnd"/>
      <w:r w:rsidRPr="00603F38">
        <w:rPr>
          <w:sz w:val="24"/>
          <w:lang w:val="ru-RU"/>
        </w:rPr>
        <w:t xml:space="preserve"> площадкой, а также </w:t>
      </w:r>
      <w:r w:rsidRPr="00603F38">
        <w:rPr>
          <w:spacing w:val="-3"/>
          <w:sz w:val="24"/>
          <w:lang w:val="ru-RU"/>
        </w:rPr>
        <w:t xml:space="preserve">участвующего </w:t>
      </w:r>
      <w:r w:rsidRPr="00603F38">
        <w:rPr>
          <w:sz w:val="24"/>
          <w:lang w:val="ru-RU"/>
        </w:rPr>
        <w:t xml:space="preserve">в краевых проектах по введению ФГОС основного общего образования и дистанционного обучения, </w:t>
      </w:r>
      <w:r w:rsidRPr="00603F38">
        <w:rPr>
          <w:spacing w:val="-3"/>
          <w:sz w:val="24"/>
          <w:lang w:val="ru-RU"/>
        </w:rPr>
        <w:t xml:space="preserve">может </w:t>
      </w:r>
      <w:r w:rsidRPr="00603F38">
        <w:rPr>
          <w:sz w:val="24"/>
          <w:lang w:val="ru-RU"/>
        </w:rPr>
        <w:t>быть пре</w:t>
      </w:r>
      <w:r w:rsidR="00283783">
        <w:rPr>
          <w:sz w:val="24"/>
          <w:lang w:val="ru-RU"/>
        </w:rPr>
        <w:t>дусмотрено не более</w:t>
      </w:r>
      <w:proofErr w:type="gramEnd"/>
      <w:r w:rsidRPr="00603F38">
        <w:rPr>
          <w:sz w:val="24"/>
          <w:lang w:val="ru-RU"/>
        </w:rPr>
        <w:t xml:space="preserve"> 10 % инновационного фонда на стимулирование заместителей директоров,</w:t>
      </w:r>
      <w:r w:rsidRPr="00603F38">
        <w:rPr>
          <w:sz w:val="24"/>
          <w:lang w:val="ru-RU"/>
        </w:rPr>
        <w:tab/>
        <w:t>осуществляющих</w:t>
      </w:r>
      <w:r w:rsidRPr="00603F38">
        <w:rPr>
          <w:sz w:val="24"/>
          <w:lang w:val="ru-RU"/>
        </w:rPr>
        <w:tab/>
      </w:r>
      <w:r w:rsidRPr="00603F38">
        <w:rPr>
          <w:spacing w:val="-3"/>
          <w:sz w:val="24"/>
          <w:lang w:val="ru-RU"/>
        </w:rPr>
        <w:t>руководство</w:t>
      </w:r>
      <w:r w:rsidRPr="00603F38">
        <w:rPr>
          <w:spacing w:val="-3"/>
          <w:sz w:val="24"/>
          <w:lang w:val="ru-RU"/>
        </w:rPr>
        <w:tab/>
      </w:r>
      <w:r w:rsidRPr="00603F38">
        <w:rPr>
          <w:sz w:val="24"/>
          <w:lang w:val="ru-RU"/>
        </w:rPr>
        <w:t>инновационной</w:t>
      </w:r>
      <w:r w:rsidRPr="00603F38">
        <w:rPr>
          <w:sz w:val="24"/>
          <w:lang w:val="ru-RU"/>
        </w:rPr>
        <w:tab/>
        <w:t>деятельностью общеобразовательного</w:t>
      </w:r>
      <w:r w:rsidRPr="00603F38">
        <w:rPr>
          <w:spacing w:val="1"/>
          <w:sz w:val="24"/>
          <w:lang w:val="ru-RU"/>
        </w:rPr>
        <w:t xml:space="preserve"> </w:t>
      </w:r>
      <w:r w:rsidRPr="00603F38">
        <w:rPr>
          <w:sz w:val="24"/>
          <w:lang w:val="ru-RU"/>
        </w:rPr>
        <w:t>учреждения.</w:t>
      </w:r>
    </w:p>
    <w:p w:rsidR="00031A74" w:rsidRDefault="00027701">
      <w:pPr>
        <w:pStyle w:val="a4"/>
        <w:numPr>
          <w:ilvl w:val="1"/>
          <w:numId w:val="1"/>
        </w:numPr>
        <w:tabs>
          <w:tab w:val="left" w:pos="1420"/>
        </w:tabs>
        <w:spacing w:before="6"/>
        <w:ind w:left="1125" w:right="164"/>
        <w:jc w:val="both"/>
        <w:rPr>
          <w:sz w:val="24"/>
        </w:rPr>
      </w:pPr>
      <w:r w:rsidRPr="00603F38">
        <w:rPr>
          <w:spacing w:val="-5"/>
          <w:sz w:val="24"/>
          <w:lang w:val="ru-RU"/>
        </w:rPr>
        <w:t xml:space="preserve">.Оценка </w:t>
      </w:r>
      <w:r w:rsidRPr="00603F38">
        <w:rPr>
          <w:spacing w:val="-3"/>
          <w:sz w:val="24"/>
          <w:lang w:val="ru-RU"/>
        </w:rPr>
        <w:t xml:space="preserve">профессиональной деятельности заместителей </w:t>
      </w:r>
      <w:r w:rsidRPr="00603F38">
        <w:rPr>
          <w:spacing w:val="-4"/>
          <w:sz w:val="24"/>
          <w:lang w:val="ru-RU"/>
        </w:rPr>
        <w:t xml:space="preserve">директоров </w:t>
      </w:r>
      <w:r w:rsidRPr="00603F38">
        <w:rPr>
          <w:sz w:val="24"/>
          <w:lang w:val="ru-RU"/>
        </w:rPr>
        <w:t xml:space="preserve">общеобразовательных учреждений, </w:t>
      </w:r>
      <w:r w:rsidRPr="00603F38">
        <w:rPr>
          <w:spacing w:val="-3"/>
          <w:sz w:val="24"/>
          <w:lang w:val="ru-RU"/>
        </w:rPr>
        <w:t xml:space="preserve">входящих </w:t>
      </w:r>
      <w:r w:rsidRPr="00603F38">
        <w:rPr>
          <w:sz w:val="24"/>
          <w:lang w:val="ru-RU"/>
        </w:rPr>
        <w:t xml:space="preserve">в реестр инновационных площадок системы </w:t>
      </w:r>
      <w:r w:rsidRPr="00603F38">
        <w:rPr>
          <w:spacing w:val="-3"/>
          <w:sz w:val="24"/>
          <w:lang w:val="ru-RU"/>
        </w:rPr>
        <w:t xml:space="preserve">образования </w:t>
      </w:r>
      <w:r w:rsidRPr="00603F38">
        <w:rPr>
          <w:spacing w:val="-5"/>
          <w:sz w:val="24"/>
          <w:lang w:val="ru-RU"/>
        </w:rPr>
        <w:t xml:space="preserve">Алтайского </w:t>
      </w:r>
      <w:r w:rsidRPr="00603F38">
        <w:rPr>
          <w:sz w:val="24"/>
          <w:lang w:val="ru-RU"/>
        </w:rPr>
        <w:t xml:space="preserve">края (ресурсный центр, </w:t>
      </w:r>
      <w:r w:rsidRPr="00603F38">
        <w:rPr>
          <w:spacing w:val="-3"/>
          <w:sz w:val="24"/>
          <w:lang w:val="ru-RU"/>
        </w:rPr>
        <w:t xml:space="preserve">стажерская площадка, базовая </w:t>
      </w:r>
      <w:r w:rsidRPr="00603F38">
        <w:rPr>
          <w:spacing w:val="-4"/>
          <w:sz w:val="24"/>
          <w:lang w:val="ru-RU"/>
        </w:rPr>
        <w:t>школа</w:t>
      </w:r>
      <w:r w:rsidRPr="00603F38">
        <w:rPr>
          <w:spacing w:val="52"/>
          <w:sz w:val="24"/>
          <w:lang w:val="ru-RU"/>
        </w:rPr>
        <w:t xml:space="preserve"> </w:t>
      </w:r>
      <w:r w:rsidRPr="00603F38">
        <w:rPr>
          <w:spacing w:val="-4"/>
          <w:sz w:val="24"/>
          <w:lang w:val="ru-RU"/>
        </w:rPr>
        <w:t xml:space="preserve">как </w:t>
      </w:r>
      <w:r w:rsidRPr="00603F38">
        <w:rPr>
          <w:sz w:val="24"/>
          <w:lang w:val="ru-RU"/>
        </w:rPr>
        <w:t xml:space="preserve">центр </w:t>
      </w:r>
      <w:r w:rsidRPr="00603F38">
        <w:rPr>
          <w:spacing w:val="-3"/>
          <w:sz w:val="24"/>
          <w:lang w:val="ru-RU"/>
        </w:rPr>
        <w:t xml:space="preserve">школьного </w:t>
      </w:r>
      <w:r w:rsidRPr="00603F38">
        <w:rPr>
          <w:sz w:val="24"/>
          <w:lang w:val="ru-RU"/>
        </w:rPr>
        <w:t xml:space="preserve">округа), а также участвующих в краевых проектах по введению </w:t>
      </w:r>
      <w:r>
        <w:rPr>
          <w:sz w:val="24"/>
        </w:rPr>
        <w:t xml:space="preserve">ФГОС </w:t>
      </w:r>
      <w:proofErr w:type="spellStart"/>
      <w:r>
        <w:rPr>
          <w:sz w:val="24"/>
        </w:rPr>
        <w:t>основного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дистанционного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обучения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proofErr w:type="spellStart"/>
      <w:r>
        <w:rPr>
          <w:spacing w:val="-3"/>
          <w:sz w:val="24"/>
        </w:rPr>
        <w:t>происходит</w:t>
      </w:r>
      <w:proofErr w:type="spellEnd"/>
    </w:p>
    <w:p w:rsidR="00031A74" w:rsidRDefault="00031A74">
      <w:pPr>
        <w:jc w:val="both"/>
        <w:rPr>
          <w:sz w:val="24"/>
        </w:rPr>
        <w:sectPr w:rsidR="00031A74">
          <w:pgSz w:w="11900" w:h="16840"/>
          <w:pgMar w:top="1300" w:right="300" w:bottom="280" w:left="1020" w:header="720" w:footer="720" w:gutter="0"/>
          <w:cols w:space="720"/>
        </w:sectPr>
      </w:pPr>
    </w:p>
    <w:p w:rsidR="00031A74" w:rsidRPr="00603F38" w:rsidRDefault="00027701">
      <w:pPr>
        <w:pStyle w:val="a3"/>
        <w:spacing w:before="76"/>
        <w:ind w:left="1125"/>
        <w:rPr>
          <w:lang w:val="ru-RU"/>
        </w:rPr>
      </w:pPr>
      <w:r w:rsidRPr="00603F38">
        <w:rPr>
          <w:lang w:val="ru-RU"/>
        </w:rPr>
        <w:lastRenderedPageBreak/>
        <w:t>по единому оценочному листу в соответствии с критериями, указанными в Порядке.</w:t>
      </w:r>
    </w:p>
    <w:p w:rsidR="00031A74" w:rsidRPr="00603F38" w:rsidRDefault="00031A74">
      <w:pPr>
        <w:pStyle w:val="a3"/>
        <w:rPr>
          <w:sz w:val="26"/>
          <w:lang w:val="ru-RU"/>
        </w:rPr>
      </w:pPr>
    </w:p>
    <w:p w:rsidR="00031A74" w:rsidRPr="00603F38" w:rsidRDefault="00031A74">
      <w:pPr>
        <w:pStyle w:val="a3"/>
        <w:spacing w:before="4"/>
        <w:rPr>
          <w:sz w:val="21"/>
          <w:lang w:val="ru-RU"/>
        </w:rPr>
      </w:pPr>
    </w:p>
    <w:p w:rsidR="00031A74" w:rsidRPr="00603F38" w:rsidRDefault="00027701">
      <w:pPr>
        <w:pStyle w:val="Heading1"/>
        <w:ind w:left="2474"/>
        <w:rPr>
          <w:lang w:val="ru-RU"/>
        </w:rPr>
      </w:pPr>
      <w:r>
        <w:t>VI</w:t>
      </w:r>
      <w:r w:rsidRPr="00603F38">
        <w:rPr>
          <w:lang w:val="ru-RU"/>
        </w:rPr>
        <w:t xml:space="preserve"> Контроль соблюдения настоящего Положения</w:t>
      </w:r>
    </w:p>
    <w:p w:rsidR="00031A74" w:rsidRPr="00603F38" w:rsidRDefault="00031A74">
      <w:pPr>
        <w:pStyle w:val="a3"/>
        <w:spacing w:before="2"/>
        <w:rPr>
          <w:b/>
          <w:sz w:val="23"/>
          <w:lang w:val="ru-RU"/>
        </w:rPr>
      </w:pPr>
    </w:p>
    <w:p w:rsidR="00031A74" w:rsidRPr="00603F38" w:rsidRDefault="00027701">
      <w:pPr>
        <w:pStyle w:val="a3"/>
        <w:ind w:left="415" w:right="241"/>
        <w:rPr>
          <w:lang w:val="ru-RU"/>
        </w:rPr>
      </w:pPr>
      <w:r w:rsidRPr="00603F38">
        <w:rPr>
          <w:lang w:val="ru-RU"/>
        </w:rPr>
        <w:t>6.1.Контроль соблюдения настоящего Положения осуществляется в соответствии: с Инструкцией по самооценке эффективности распределения средств инновационного фонда между муниципальными общеобразовательными учреждениями (Приложение 1);</w:t>
      </w:r>
    </w:p>
    <w:p w:rsidR="00031A74" w:rsidRPr="00603F38" w:rsidRDefault="00027701">
      <w:pPr>
        <w:pStyle w:val="a3"/>
        <w:spacing w:line="237" w:lineRule="auto"/>
        <w:ind w:left="410" w:right="169" w:firstLine="710"/>
        <w:jc w:val="both"/>
        <w:rPr>
          <w:lang w:val="ru-RU"/>
        </w:rPr>
      </w:pPr>
      <w:proofErr w:type="gramStart"/>
      <w:r w:rsidRPr="00603F38">
        <w:rPr>
          <w:lang w:val="ru-RU"/>
        </w:rPr>
        <w:t>с Инструкцией для общеобразовательных учреждений по самооценке эффективности распределения средств инновационного фонда на стимулирование инновационной деятельности педагогических работников в рамках</w:t>
      </w:r>
      <w:proofErr w:type="gramEnd"/>
      <w:r w:rsidRPr="00603F38">
        <w:rPr>
          <w:lang w:val="ru-RU"/>
        </w:rPr>
        <w:t xml:space="preserve"> учредительного контроля (Приложение 2).</w:t>
      </w:r>
    </w:p>
    <w:p w:rsidR="00031A74" w:rsidRPr="00603F38" w:rsidRDefault="00031A74">
      <w:pPr>
        <w:spacing w:line="237" w:lineRule="auto"/>
        <w:jc w:val="both"/>
        <w:rPr>
          <w:lang w:val="ru-RU"/>
        </w:rPr>
        <w:sectPr w:rsidR="00031A74" w:rsidRPr="00603F38">
          <w:pgSz w:w="11900" w:h="16840"/>
          <w:pgMar w:top="1300" w:right="300" w:bottom="280" w:left="1020" w:header="720" w:footer="720" w:gutter="0"/>
          <w:cols w:space="720"/>
        </w:sectPr>
      </w:pPr>
    </w:p>
    <w:p w:rsidR="00031A74" w:rsidRPr="00603F38" w:rsidRDefault="00027701">
      <w:pPr>
        <w:pStyle w:val="a3"/>
        <w:spacing w:before="60"/>
        <w:ind w:left="7429" w:right="468" w:firstLine="1128"/>
        <w:jc w:val="right"/>
        <w:rPr>
          <w:lang w:val="ru-RU"/>
        </w:rPr>
      </w:pPr>
      <w:r w:rsidRPr="00603F38">
        <w:rPr>
          <w:lang w:val="ru-RU"/>
        </w:rPr>
        <w:lastRenderedPageBreak/>
        <w:t>Приложение 1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к Положению об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инновационном фонде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системы образования</w:t>
      </w:r>
      <w:r w:rsidRPr="00603F38">
        <w:rPr>
          <w:w w:val="99"/>
          <w:lang w:val="ru-RU"/>
        </w:rPr>
        <w:t xml:space="preserve"> </w:t>
      </w:r>
      <w:r w:rsidR="00603F38">
        <w:rPr>
          <w:lang w:val="ru-RU"/>
        </w:rPr>
        <w:t>города Алейска</w:t>
      </w:r>
    </w:p>
    <w:p w:rsidR="00031A74" w:rsidRPr="00603F38" w:rsidRDefault="00031A74">
      <w:pPr>
        <w:pStyle w:val="a3"/>
        <w:rPr>
          <w:sz w:val="25"/>
          <w:lang w:val="ru-RU"/>
        </w:rPr>
      </w:pPr>
    </w:p>
    <w:p w:rsidR="00031A74" w:rsidRPr="00603F38" w:rsidRDefault="00027701">
      <w:pPr>
        <w:pStyle w:val="Heading1"/>
        <w:spacing w:line="237" w:lineRule="auto"/>
        <w:ind w:left="1380" w:hanging="240"/>
        <w:rPr>
          <w:lang w:val="ru-RU"/>
        </w:rPr>
      </w:pPr>
      <w:r w:rsidRPr="00603F38">
        <w:rPr>
          <w:lang w:val="ru-RU"/>
        </w:rPr>
        <w:t>Инструкция</w:t>
      </w:r>
      <w:r w:rsidRPr="00603F38">
        <w:rPr>
          <w:spacing w:val="-21"/>
          <w:lang w:val="ru-RU"/>
        </w:rPr>
        <w:t xml:space="preserve"> </w:t>
      </w:r>
      <w:r w:rsidRPr="00603F38">
        <w:rPr>
          <w:lang w:val="ru-RU"/>
        </w:rPr>
        <w:t>по</w:t>
      </w:r>
      <w:r w:rsidRPr="00603F38">
        <w:rPr>
          <w:spacing w:val="-18"/>
          <w:lang w:val="ru-RU"/>
        </w:rPr>
        <w:t xml:space="preserve"> </w:t>
      </w:r>
      <w:r w:rsidRPr="00603F38">
        <w:rPr>
          <w:lang w:val="ru-RU"/>
        </w:rPr>
        <w:t>самооценке</w:t>
      </w:r>
      <w:r w:rsidRPr="00603F38">
        <w:rPr>
          <w:spacing w:val="-19"/>
          <w:lang w:val="ru-RU"/>
        </w:rPr>
        <w:t xml:space="preserve"> </w:t>
      </w:r>
      <w:r w:rsidRPr="00603F38">
        <w:rPr>
          <w:lang w:val="ru-RU"/>
        </w:rPr>
        <w:t>эффективности</w:t>
      </w:r>
      <w:r w:rsidRPr="00603F38">
        <w:rPr>
          <w:spacing w:val="-17"/>
          <w:lang w:val="ru-RU"/>
        </w:rPr>
        <w:t xml:space="preserve"> </w:t>
      </w:r>
      <w:r w:rsidRPr="00603F38">
        <w:rPr>
          <w:lang w:val="ru-RU"/>
        </w:rPr>
        <w:t>распределения</w:t>
      </w:r>
      <w:r w:rsidRPr="00603F38">
        <w:rPr>
          <w:spacing w:val="-18"/>
          <w:lang w:val="ru-RU"/>
        </w:rPr>
        <w:t xml:space="preserve"> </w:t>
      </w:r>
      <w:r w:rsidRPr="00603F38">
        <w:rPr>
          <w:lang w:val="ru-RU"/>
        </w:rPr>
        <w:t>средств</w:t>
      </w:r>
      <w:r w:rsidRPr="00603F38">
        <w:rPr>
          <w:spacing w:val="-21"/>
          <w:lang w:val="ru-RU"/>
        </w:rPr>
        <w:t xml:space="preserve"> </w:t>
      </w:r>
      <w:r w:rsidRPr="00603F38">
        <w:rPr>
          <w:lang w:val="ru-RU"/>
        </w:rPr>
        <w:t>инновационного фонда между муниципальными общеобразовательными</w:t>
      </w:r>
      <w:r w:rsidRPr="00603F38">
        <w:rPr>
          <w:spacing w:val="-4"/>
          <w:lang w:val="ru-RU"/>
        </w:rPr>
        <w:t xml:space="preserve"> </w:t>
      </w:r>
      <w:r w:rsidRPr="00603F38">
        <w:rPr>
          <w:lang w:val="ru-RU"/>
        </w:rPr>
        <w:t>учреждениями</w:t>
      </w:r>
    </w:p>
    <w:p w:rsidR="00031A74" w:rsidRPr="00603F38" w:rsidRDefault="00031A74">
      <w:pPr>
        <w:pStyle w:val="a3"/>
        <w:spacing w:before="10"/>
        <w:rPr>
          <w:b/>
          <w:sz w:val="23"/>
          <w:lang w:val="ru-RU"/>
        </w:rPr>
      </w:pPr>
    </w:p>
    <w:p w:rsidR="00031A74" w:rsidRPr="00603F38" w:rsidRDefault="00027701">
      <w:pPr>
        <w:pStyle w:val="a3"/>
        <w:tabs>
          <w:tab w:val="left" w:pos="10379"/>
        </w:tabs>
        <w:spacing w:after="2" w:line="237" w:lineRule="auto"/>
        <w:ind w:left="415" w:right="198"/>
        <w:jc w:val="both"/>
        <w:rPr>
          <w:lang w:val="ru-RU"/>
        </w:rPr>
      </w:pPr>
      <w:r w:rsidRPr="00603F38">
        <w:rPr>
          <w:lang w:val="ru-RU"/>
        </w:rPr>
        <w:t xml:space="preserve">Цель: создание условий для эффективного использования средств на стимулирование инновационной деятельности педагогических работников в муниципальных </w:t>
      </w:r>
      <w:r w:rsidRPr="00603F38">
        <w:rPr>
          <w:spacing w:val="-4"/>
          <w:u w:val="single"/>
          <w:lang w:val="ru-RU"/>
        </w:rPr>
        <w:t>общеобразовательных</w:t>
      </w:r>
      <w:r w:rsidRPr="00603F38">
        <w:rPr>
          <w:spacing w:val="11"/>
          <w:u w:val="single"/>
          <w:lang w:val="ru-RU"/>
        </w:rPr>
        <w:t xml:space="preserve"> </w:t>
      </w:r>
      <w:r w:rsidRPr="00603F38">
        <w:rPr>
          <w:spacing w:val="-4"/>
          <w:u w:val="single"/>
          <w:lang w:val="ru-RU"/>
        </w:rPr>
        <w:t>учреждениях</w:t>
      </w:r>
      <w:r w:rsidRPr="00603F38">
        <w:rPr>
          <w:spacing w:val="-4"/>
          <w:u w:val="single"/>
          <w:lang w:val="ru-RU"/>
        </w:rPr>
        <w:tab/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5947"/>
        <w:gridCol w:w="1109"/>
        <w:gridCol w:w="2568"/>
      </w:tblGrid>
      <w:tr w:rsidR="00031A74">
        <w:trPr>
          <w:trHeight w:val="556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32" w:lineRule="auto"/>
              <w:ind w:left="50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47" w:type="dxa"/>
          </w:tcPr>
          <w:p w:rsidR="00031A74" w:rsidRDefault="00027701">
            <w:pPr>
              <w:pStyle w:val="TableParagraph"/>
              <w:spacing w:line="272" w:lineRule="exact"/>
              <w:ind w:left="145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568" w:type="dxa"/>
          </w:tcPr>
          <w:p w:rsidR="00031A74" w:rsidRDefault="00027701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</w:tr>
      <w:tr w:rsidR="00031A74">
        <w:trPr>
          <w:trHeight w:val="109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before="1" w:line="274" w:lineRule="exact"/>
              <w:ind w:right="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Разработаны и утверждены Положение и Порядок (указать реквизиты документов) распределения средств на стимулирование инновационной деятельности между общеобразовательными учреждениями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2202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В Порядке </w:t>
            </w:r>
            <w:proofErr w:type="gramStart"/>
            <w:r w:rsidRPr="00603F38">
              <w:rPr>
                <w:sz w:val="24"/>
                <w:lang w:val="ru-RU"/>
              </w:rPr>
              <w:t>указаны</w:t>
            </w:r>
            <w:proofErr w:type="gramEnd"/>
            <w:r w:rsidRPr="00603F38">
              <w:rPr>
                <w:sz w:val="24"/>
                <w:lang w:val="ru-RU"/>
              </w:rPr>
              <w:t>:</w:t>
            </w:r>
          </w:p>
          <w:p w:rsidR="00031A74" w:rsidRPr="00603F38" w:rsidRDefault="00027701">
            <w:pPr>
              <w:pStyle w:val="TableParagraph"/>
              <w:spacing w:before="1" w:line="237" w:lineRule="auto"/>
              <w:ind w:right="336" w:firstLine="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цели, на которые направляются средства; показатели (индикаторы), по которым определяется достижение поставленных целей, а также методика расчета указанных показателей (индикаторов); план-график и инструкция по проведению учредительного контроля по эффективности использования средств.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650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434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Разработано и утверждено Положение (указать реквизиты документа) о муниципальной комиссии, в котором определены:</w:t>
            </w:r>
          </w:p>
          <w:p w:rsidR="00031A74" w:rsidRPr="00603F38" w:rsidRDefault="00027701">
            <w:pPr>
              <w:pStyle w:val="TableParagraph"/>
              <w:spacing w:before="4" w:line="237" w:lineRule="auto"/>
              <w:ind w:right="25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численность и состав комиссии; полномочия комиссии;</w:t>
            </w:r>
          </w:p>
          <w:p w:rsidR="00031A74" w:rsidRPr="00603F38" w:rsidRDefault="00027701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способ принятия и публикации решения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2481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Приказом комитета по образованию утвержден состав муниципальной комиссии (указать реквизиты документа), в котором определены:</w:t>
            </w:r>
          </w:p>
          <w:p w:rsidR="00031A74" w:rsidRPr="00603F38" w:rsidRDefault="00027701">
            <w:pPr>
              <w:pStyle w:val="TableParagraph"/>
              <w:spacing w:line="237" w:lineRule="auto"/>
              <w:ind w:right="336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представители комитета по образованию; представители профсоюза;</w:t>
            </w:r>
          </w:p>
          <w:p w:rsidR="00031A74" w:rsidRPr="00603F38" w:rsidRDefault="0002770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директора </w:t>
            </w:r>
            <w:r w:rsidRPr="00603F38">
              <w:rPr>
                <w:spacing w:val="-3"/>
                <w:sz w:val="24"/>
                <w:lang w:val="ru-RU"/>
              </w:rPr>
              <w:t xml:space="preserve">(ресурсного центра, </w:t>
            </w:r>
            <w:r w:rsidRPr="00603F38">
              <w:rPr>
                <w:sz w:val="24"/>
                <w:lang w:val="ru-RU"/>
              </w:rPr>
              <w:t xml:space="preserve">базовых и </w:t>
            </w:r>
            <w:r w:rsidRPr="00603F38">
              <w:rPr>
                <w:spacing w:val="-3"/>
                <w:sz w:val="24"/>
                <w:lang w:val="ru-RU"/>
              </w:rPr>
              <w:t xml:space="preserve">стажерских </w:t>
            </w:r>
            <w:r w:rsidRPr="00603F38">
              <w:rPr>
                <w:sz w:val="24"/>
                <w:lang w:val="ru-RU"/>
              </w:rPr>
              <w:t xml:space="preserve">площадок, базовых и </w:t>
            </w:r>
            <w:proofErr w:type="spellStart"/>
            <w:r w:rsidRPr="00603F38">
              <w:rPr>
                <w:sz w:val="24"/>
                <w:lang w:val="ru-RU"/>
              </w:rPr>
              <w:t>пилотных</w:t>
            </w:r>
            <w:proofErr w:type="spellEnd"/>
            <w:r w:rsidRPr="00603F38">
              <w:rPr>
                <w:sz w:val="24"/>
                <w:lang w:val="ru-RU"/>
              </w:rPr>
              <w:t xml:space="preserve"> </w:t>
            </w:r>
            <w:r w:rsidRPr="00603F38">
              <w:rPr>
                <w:spacing w:val="-3"/>
                <w:sz w:val="24"/>
                <w:lang w:val="ru-RU"/>
              </w:rPr>
              <w:t>школ);</w:t>
            </w:r>
          </w:p>
          <w:p w:rsidR="00031A74" w:rsidRPr="00603F38" w:rsidRDefault="00027701">
            <w:pPr>
              <w:pStyle w:val="TableParagraph"/>
              <w:spacing w:line="274" w:lineRule="exact"/>
              <w:ind w:right="336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учителя - руководители или представители городских методических объединений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before="2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09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Порядок согласован:</w:t>
            </w:r>
          </w:p>
          <w:p w:rsidR="00031A74" w:rsidRPr="00603F38" w:rsidRDefault="00027701">
            <w:pPr>
              <w:pStyle w:val="TableParagraph"/>
              <w:spacing w:line="242" w:lineRule="auto"/>
              <w:ind w:right="336" w:firstLine="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с органами </w:t>
            </w:r>
            <w:r w:rsidRPr="00603F38">
              <w:rPr>
                <w:spacing w:val="-3"/>
                <w:sz w:val="24"/>
                <w:lang w:val="ru-RU"/>
              </w:rPr>
              <w:t xml:space="preserve">государственно-общественного </w:t>
            </w:r>
            <w:r w:rsidRPr="00603F38">
              <w:rPr>
                <w:sz w:val="24"/>
                <w:lang w:val="ru-RU"/>
              </w:rPr>
              <w:t>управления; с профсоюзом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before="217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31A74">
            <w:pPr>
              <w:pStyle w:val="TableParagraph"/>
              <w:ind w:left="0"/>
              <w:rPr>
                <w:sz w:val="24"/>
              </w:rPr>
            </w:pPr>
          </w:p>
          <w:p w:rsidR="00031A74" w:rsidRDefault="0002770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959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Итоги распределения средств утверждены приказом </w:t>
            </w:r>
            <w:r w:rsidRPr="00603F38">
              <w:rPr>
                <w:spacing w:val="-4"/>
                <w:sz w:val="24"/>
                <w:lang w:val="ru-RU"/>
              </w:rPr>
              <w:t xml:space="preserve">комитета </w:t>
            </w:r>
            <w:r w:rsidRPr="00603F38">
              <w:rPr>
                <w:sz w:val="24"/>
                <w:lang w:val="ru-RU"/>
              </w:rPr>
              <w:t>по образованию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09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before="1" w:line="274" w:lineRule="exact"/>
              <w:ind w:right="336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Основанием </w:t>
            </w:r>
            <w:r w:rsidRPr="00603F38">
              <w:rPr>
                <w:sz w:val="24"/>
                <w:lang w:val="ru-RU"/>
              </w:rPr>
              <w:t xml:space="preserve">для </w:t>
            </w:r>
            <w:r w:rsidRPr="00603F38">
              <w:rPr>
                <w:spacing w:val="-2"/>
                <w:sz w:val="24"/>
                <w:lang w:val="ru-RU"/>
              </w:rPr>
              <w:t xml:space="preserve">расчета </w:t>
            </w:r>
            <w:r w:rsidRPr="00603F38">
              <w:rPr>
                <w:spacing w:val="-3"/>
                <w:sz w:val="24"/>
                <w:lang w:val="ru-RU"/>
              </w:rPr>
              <w:t xml:space="preserve">средств являются показатели </w:t>
            </w:r>
            <w:r w:rsidRPr="00603F38">
              <w:rPr>
                <w:sz w:val="24"/>
                <w:lang w:val="ru-RU"/>
              </w:rPr>
              <w:t xml:space="preserve">(индикаторы), </w:t>
            </w:r>
            <w:r w:rsidRPr="00603F38">
              <w:rPr>
                <w:spacing w:val="-3"/>
                <w:sz w:val="24"/>
                <w:lang w:val="ru-RU"/>
              </w:rPr>
              <w:t xml:space="preserve">по которым </w:t>
            </w:r>
            <w:r w:rsidRPr="00603F38">
              <w:rPr>
                <w:sz w:val="24"/>
                <w:lang w:val="ru-RU"/>
              </w:rPr>
              <w:t xml:space="preserve">определяется достижение поставленных целей, на </w:t>
            </w:r>
            <w:r w:rsidRPr="00603F38">
              <w:rPr>
                <w:spacing w:val="-3"/>
                <w:sz w:val="24"/>
                <w:lang w:val="ru-RU"/>
              </w:rPr>
              <w:t xml:space="preserve">которые </w:t>
            </w:r>
            <w:r w:rsidRPr="00603F38">
              <w:rPr>
                <w:sz w:val="24"/>
                <w:lang w:val="ru-RU"/>
              </w:rPr>
              <w:t>направляются средства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31A74" w:rsidRDefault="00031A74">
      <w:pPr>
        <w:rPr>
          <w:rFonts w:ascii="Times New Roman"/>
          <w:sz w:val="24"/>
        </w:rPr>
        <w:sectPr w:rsidR="00031A74">
          <w:pgSz w:w="11900" w:h="16840"/>
          <w:pgMar w:top="9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5947"/>
        <w:gridCol w:w="1109"/>
        <w:gridCol w:w="2568"/>
      </w:tblGrid>
      <w:tr w:rsidR="00031A74">
        <w:trPr>
          <w:trHeight w:val="1021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Разработан, утвержден и реализуется план мониторинга и учредительного контроля эффективности использования средств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31A74" w:rsidRDefault="00031A74">
      <w:pPr>
        <w:rPr>
          <w:rFonts w:ascii="Times New Roman"/>
          <w:sz w:val="24"/>
        </w:rPr>
        <w:sectPr w:rsidR="00031A74">
          <w:pgSz w:w="11900" w:h="16840"/>
          <w:pgMar w:top="1040" w:right="300" w:bottom="280" w:left="1020" w:header="720" w:footer="720" w:gutter="0"/>
          <w:cols w:space="720"/>
        </w:sectPr>
      </w:pPr>
    </w:p>
    <w:p w:rsidR="00031A74" w:rsidRPr="00603F38" w:rsidRDefault="00027701">
      <w:pPr>
        <w:pStyle w:val="a3"/>
        <w:spacing w:before="78"/>
        <w:ind w:left="7356" w:right="540" w:firstLine="1137"/>
        <w:jc w:val="right"/>
        <w:rPr>
          <w:lang w:val="ru-RU"/>
        </w:rPr>
      </w:pPr>
      <w:r w:rsidRPr="00603F38">
        <w:rPr>
          <w:lang w:val="ru-RU"/>
        </w:rPr>
        <w:lastRenderedPageBreak/>
        <w:t>Приложение 2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к Положению об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инновационном фонде</w:t>
      </w:r>
      <w:r w:rsidRPr="00603F38">
        <w:rPr>
          <w:w w:val="99"/>
          <w:lang w:val="ru-RU"/>
        </w:rPr>
        <w:t xml:space="preserve"> </w:t>
      </w:r>
      <w:r w:rsidRPr="00603F38">
        <w:rPr>
          <w:lang w:val="ru-RU"/>
        </w:rPr>
        <w:t>системы образования</w:t>
      </w:r>
      <w:r w:rsidRPr="00603F38">
        <w:rPr>
          <w:w w:val="99"/>
          <w:lang w:val="ru-RU"/>
        </w:rPr>
        <w:t xml:space="preserve"> </w:t>
      </w:r>
      <w:r w:rsidR="00603F38">
        <w:rPr>
          <w:lang w:val="ru-RU"/>
        </w:rPr>
        <w:t>города Алейска</w:t>
      </w:r>
    </w:p>
    <w:p w:rsidR="00031A74" w:rsidRPr="00603F38" w:rsidRDefault="00031A74">
      <w:pPr>
        <w:pStyle w:val="a3"/>
        <w:spacing w:before="2"/>
        <w:rPr>
          <w:sz w:val="23"/>
          <w:lang w:val="ru-RU"/>
        </w:rPr>
      </w:pPr>
    </w:p>
    <w:p w:rsidR="00031A74" w:rsidRPr="00603F38" w:rsidRDefault="00027701">
      <w:pPr>
        <w:pStyle w:val="Heading1"/>
        <w:spacing w:line="242" w:lineRule="auto"/>
        <w:ind w:left="717" w:firstLine="379"/>
        <w:rPr>
          <w:lang w:val="ru-RU"/>
        </w:rPr>
      </w:pPr>
      <w:r w:rsidRPr="00603F38">
        <w:rPr>
          <w:lang w:val="ru-RU"/>
        </w:rPr>
        <w:t>Инструкция</w:t>
      </w:r>
      <w:r w:rsidRPr="00603F38">
        <w:rPr>
          <w:spacing w:val="-18"/>
          <w:lang w:val="ru-RU"/>
        </w:rPr>
        <w:t xml:space="preserve"> </w:t>
      </w:r>
      <w:r w:rsidRPr="00603F38">
        <w:rPr>
          <w:lang w:val="ru-RU"/>
        </w:rPr>
        <w:t>для</w:t>
      </w:r>
      <w:r w:rsidRPr="00603F38">
        <w:rPr>
          <w:spacing w:val="-18"/>
          <w:lang w:val="ru-RU"/>
        </w:rPr>
        <w:t xml:space="preserve"> </w:t>
      </w:r>
      <w:r w:rsidRPr="00603F38">
        <w:rPr>
          <w:lang w:val="ru-RU"/>
        </w:rPr>
        <w:t>общеобразовательных</w:t>
      </w:r>
      <w:r w:rsidRPr="00603F38">
        <w:rPr>
          <w:spacing w:val="-21"/>
          <w:lang w:val="ru-RU"/>
        </w:rPr>
        <w:t xml:space="preserve"> </w:t>
      </w:r>
      <w:r w:rsidRPr="00603F38">
        <w:rPr>
          <w:lang w:val="ru-RU"/>
        </w:rPr>
        <w:t>учреждений</w:t>
      </w:r>
      <w:r w:rsidRPr="00603F38">
        <w:rPr>
          <w:spacing w:val="-14"/>
          <w:lang w:val="ru-RU"/>
        </w:rPr>
        <w:t xml:space="preserve"> </w:t>
      </w:r>
      <w:r w:rsidRPr="00603F38">
        <w:rPr>
          <w:lang w:val="ru-RU"/>
        </w:rPr>
        <w:t>по</w:t>
      </w:r>
      <w:r w:rsidRPr="00603F38">
        <w:rPr>
          <w:spacing w:val="-20"/>
          <w:lang w:val="ru-RU"/>
        </w:rPr>
        <w:t xml:space="preserve"> </w:t>
      </w:r>
      <w:r w:rsidRPr="00603F38">
        <w:rPr>
          <w:lang w:val="ru-RU"/>
        </w:rPr>
        <w:t>самооценке</w:t>
      </w:r>
      <w:r w:rsidRPr="00603F38">
        <w:rPr>
          <w:spacing w:val="-18"/>
          <w:lang w:val="ru-RU"/>
        </w:rPr>
        <w:t xml:space="preserve"> </w:t>
      </w:r>
      <w:r w:rsidRPr="00603F38">
        <w:rPr>
          <w:lang w:val="ru-RU"/>
        </w:rPr>
        <w:t>эффективности распределения средств инновационного фонда на стимулирование</w:t>
      </w:r>
      <w:r w:rsidRPr="00603F38">
        <w:rPr>
          <w:spacing w:val="-30"/>
          <w:lang w:val="ru-RU"/>
        </w:rPr>
        <w:t xml:space="preserve"> </w:t>
      </w:r>
      <w:r w:rsidRPr="00603F38">
        <w:rPr>
          <w:lang w:val="ru-RU"/>
        </w:rPr>
        <w:t>инновационной</w:t>
      </w:r>
    </w:p>
    <w:p w:rsidR="00031A74" w:rsidRPr="00603F38" w:rsidRDefault="00027701">
      <w:pPr>
        <w:spacing w:line="271" w:lineRule="exact"/>
        <w:ind w:left="2992"/>
        <w:rPr>
          <w:b/>
          <w:sz w:val="24"/>
          <w:lang w:val="ru-RU"/>
        </w:rPr>
      </w:pPr>
      <w:r w:rsidRPr="00603F38">
        <w:rPr>
          <w:b/>
          <w:sz w:val="24"/>
          <w:lang w:val="ru-RU"/>
        </w:rPr>
        <w:t>деятельности педагогических работников</w:t>
      </w:r>
    </w:p>
    <w:p w:rsidR="00031A74" w:rsidRPr="00603F38" w:rsidRDefault="00031A74">
      <w:pPr>
        <w:pStyle w:val="a3"/>
        <w:spacing w:before="4"/>
        <w:rPr>
          <w:b/>
          <w:sz w:val="23"/>
          <w:lang w:val="ru-RU"/>
        </w:rPr>
      </w:pPr>
    </w:p>
    <w:p w:rsidR="00031A74" w:rsidRPr="00603F38" w:rsidRDefault="00027701">
      <w:pPr>
        <w:pStyle w:val="a3"/>
        <w:tabs>
          <w:tab w:val="left" w:pos="10314"/>
        </w:tabs>
        <w:spacing w:after="3" w:line="237" w:lineRule="auto"/>
        <w:ind w:left="319" w:right="263"/>
        <w:jc w:val="both"/>
        <w:rPr>
          <w:rFonts w:ascii="Times New Roman" w:hAnsi="Times New Roman"/>
          <w:lang w:val="ru-RU"/>
        </w:rPr>
      </w:pPr>
      <w:r w:rsidRPr="00603F38">
        <w:rPr>
          <w:lang w:val="ru-RU"/>
        </w:rPr>
        <w:t xml:space="preserve">Цель: создание условий для эффективного использования средств на стимулирование инновационной деятельности педагогических работников в муниципальных </w:t>
      </w:r>
      <w:r w:rsidRPr="00603F38">
        <w:rPr>
          <w:spacing w:val="-4"/>
          <w:u w:val="single"/>
          <w:lang w:val="ru-RU"/>
        </w:rPr>
        <w:t>общеобразовательных</w:t>
      </w:r>
      <w:r w:rsidRPr="00603F38">
        <w:rPr>
          <w:spacing w:val="11"/>
          <w:u w:val="single"/>
          <w:lang w:val="ru-RU"/>
        </w:rPr>
        <w:t xml:space="preserve"> </w:t>
      </w:r>
      <w:r w:rsidRPr="00603F38">
        <w:rPr>
          <w:spacing w:val="-4"/>
          <w:u w:val="single"/>
          <w:lang w:val="ru-RU"/>
        </w:rPr>
        <w:t>учреждениях</w:t>
      </w:r>
      <w:r w:rsidRPr="00603F38">
        <w:rPr>
          <w:spacing w:val="-4"/>
          <w:lang w:val="ru-RU"/>
        </w:rPr>
        <w:t xml:space="preserve"> </w:t>
      </w:r>
      <w:r w:rsidRPr="00603F38">
        <w:rPr>
          <w:spacing w:val="-19"/>
          <w:lang w:val="ru-RU"/>
        </w:rPr>
        <w:t xml:space="preserve"> </w:t>
      </w:r>
      <w:r w:rsidRPr="00603F38">
        <w:rPr>
          <w:rFonts w:ascii="Times New Roman" w:hAnsi="Times New Roman"/>
          <w:w w:val="99"/>
          <w:u w:val="single"/>
          <w:lang w:val="ru-RU"/>
        </w:rPr>
        <w:t xml:space="preserve"> </w:t>
      </w:r>
      <w:r w:rsidRPr="00603F38">
        <w:rPr>
          <w:rFonts w:ascii="Times New Roman" w:hAnsi="Times New Roman"/>
          <w:u w:val="single"/>
          <w:lang w:val="ru-RU"/>
        </w:rPr>
        <w:tab/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5947"/>
        <w:gridCol w:w="1109"/>
        <w:gridCol w:w="2568"/>
      </w:tblGrid>
      <w:tr w:rsidR="00031A74">
        <w:trPr>
          <w:trHeight w:val="556"/>
        </w:trPr>
        <w:tc>
          <w:tcPr>
            <w:tcW w:w="547" w:type="dxa"/>
          </w:tcPr>
          <w:p w:rsidR="00031A74" w:rsidRDefault="00027701">
            <w:pPr>
              <w:pStyle w:val="TableParagraph"/>
              <w:spacing w:before="1" w:line="274" w:lineRule="exact"/>
              <w:ind w:left="50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47" w:type="dxa"/>
          </w:tcPr>
          <w:p w:rsidR="00031A74" w:rsidRDefault="00027701">
            <w:pPr>
              <w:pStyle w:val="TableParagraph"/>
              <w:spacing w:line="272" w:lineRule="exact"/>
              <w:ind w:left="145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568" w:type="dxa"/>
          </w:tcPr>
          <w:p w:rsidR="00031A74" w:rsidRDefault="00027701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</w:tr>
      <w:tr w:rsidR="00031A74">
        <w:trPr>
          <w:trHeight w:val="1376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before="1" w:line="274" w:lineRule="exact"/>
              <w:ind w:right="109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Разработаны и утверждены Положение и Порядок </w:t>
            </w:r>
            <w:r w:rsidRPr="00603F38">
              <w:rPr>
                <w:spacing w:val="-4"/>
                <w:sz w:val="24"/>
                <w:lang w:val="ru-RU"/>
              </w:rPr>
              <w:t xml:space="preserve">(указать </w:t>
            </w:r>
            <w:r w:rsidRPr="00603F38">
              <w:rPr>
                <w:spacing w:val="-3"/>
                <w:sz w:val="24"/>
                <w:lang w:val="ru-RU"/>
              </w:rPr>
              <w:t xml:space="preserve">реквизиты </w:t>
            </w:r>
            <w:r w:rsidRPr="00603F38">
              <w:rPr>
                <w:spacing w:val="-4"/>
                <w:sz w:val="24"/>
                <w:lang w:val="ru-RU"/>
              </w:rPr>
              <w:t xml:space="preserve">документов) </w:t>
            </w:r>
            <w:r w:rsidRPr="00603F38">
              <w:rPr>
                <w:spacing w:val="-3"/>
                <w:sz w:val="24"/>
                <w:lang w:val="ru-RU"/>
              </w:rPr>
              <w:t xml:space="preserve">распределения </w:t>
            </w:r>
            <w:r w:rsidRPr="00603F38">
              <w:rPr>
                <w:sz w:val="24"/>
                <w:lang w:val="ru-RU"/>
              </w:rPr>
              <w:t xml:space="preserve">средств на стимулирование результативности и </w:t>
            </w:r>
            <w:r w:rsidRPr="00603F38">
              <w:rPr>
                <w:spacing w:val="-3"/>
                <w:sz w:val="24"/>
                <w:lang w:val="ru-RU"/>
              </w:rPr>
              <w:t xml:space="preserve">качества </w:t>
            </w:r>
            <w:r w:rsidRPr="00603F38">
              <w:rPr>
                <w:sz w:val="24"/>
                <w:lang w:val="ru-RU"/>
              </w:rPr>
              <w:t>инновационной деятельности педагогических работников общеобразовательных учреждений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2202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В Порядке </w:t>
            </w:r>
            <w:proofErr w:type="gramStart"/>
            <w:r w:rsidRPr="00603F38">
              <w:rPr>
                <w:sz w:val="24"/>
                <w:lang w:val="ru-RU"/>
              </w:rPr>
              <w:t>указаны</w:t>
            </w:r>
            <w:proofErr w:type="gramEnd"/>
            <w:r w:rsidRPr="00603F38">
              <w:rPr>
                <w:sz w:val="24"/>
                <w:lang w:val="ru-RU"/>
              </w:rPr>
              <w:t>:</w:t>
            </w:r>
          </w:p>
          <w:p w:rsidR="00031A74" w:rsidRPr="00603F38" w:rsidRDefault="00027701">
            <w:pPr>
              <w:pStyle w:val="TableParagraph"/>
              <w:spacing w:before="1" w:line="237" w:lineRule="auto"/>
              <w:ind w:firstLine="67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цели, на которые направляются средства, обоснованы и мотивированы в соответствии с программой развития общеобразовательного учреждения; показатели (индикаторы), по которым определяется достижение поставленных целей; методика расчета указанных показателей (индикаторов)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before="223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31A74" w:rsidRDefault="0002770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 w:rsidRPr="00283783">
        <w:trPr>
          <w:trHeight w:val="2476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1067"/>
              <w:jc w:val="both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Разработано и утверждено </w:t>
            </w:r>
            <w:r w:rsidRPr="00603F38">
              <w:rPr>
                <w:spacing w:val="-2"/>
                <w:sz w:val="24"/>
                <w:lang w:val="ru-RU"/>
              </w:rPr>
              <w:t xml:space="preserve">Положение </w:t>
            </w:r>
            <w:r w:rsidRPr="00603F38">
              <w:rPr>
                <w:spacing w:val="-3"/>
                <w:sz w:val="24"/>
                <w:lang w:val="ru-RU"/>
              </w:rPr>
              <w:t xml:space="preserve">(указать </w:t>
            </w:r>
            <w:r w:rsidRPr="00603F38">
              <w:rPr>
                <w:sz w:val="24"/>
                <w:lang w:val="ru-RU"/>
              </w:rPr>
              <w:t xml:space="preserve">реквизиты документа) о </w:t>
            </w:r>
            <w:r w:rsidRPr="00603F38">
              <w:rPr>
                <w:spacing w:val="-3"/>
                <w:sz w:val="24"/>
                <w:lang w:val="ru-RU"/>
              </w:rPr>
              <w:t xml:space="preserve">школьной комиссии, </w:t>
            </w:r>
            <w:r w:rsidRPr="00603F38">
              <w:rPr>
                <w:sz w:val="24"/>
                <w:lang w:val="ru-RU"/>
              </w:rPr>
              <w:t xml:space="preserve">в </w:t>
            </w:r>
            <w:r w:rsidRPr="00603F38">
              <w:rPr>
                <w:spacing w:val="-3"/>
                <w:sz w:val="24"/>
                <w:lang w:val="ru-RU"/>
              </w:rPr>
              <w:t xml:space="preserve">котором </w:t>
            </w:r>
            <w:r w:rsidRPr="00603F38">
              <w:rPr>
                <w:sz w:val="24"/>
                <w:lang w:val="ru-RU"/>
              </w:rPr>
              <w:t>определены:</w:t>
            </w:r>
          </w:p>
          <w:p w:rsidR="00031A74" w:rsidRPr="00603F38" w:rsidRDefault="0002770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порядок </w:t>
            </w:r>
            <w:r w:rsidRPr="00603F38">
              <w:rPr>
                <w:spacing w:val="-4"/>
                <w:sz w:val="24"/>
                <w:lang w:val="ru-RU"/>
              </w:rPr>
              <w:t xml:space="preserve">формирования </w:t>
            </w:r>
            <w:r w:rsidRPr="00603F38">
              <w:rPr>
                <w:spacing w:val="-5"/>
                <w:sz w:val="24"/>
                <w:lang w:val="ru-RU"/>
              </w:rPr>
              <w:t xml:space="preserve">комиссии </w:t>
            </w:r>
            <w:r w:rsidRPr="00603F38">
              <w:rPr>
                <w:sz w:val="24"/>
                <w:lang w:val="ru-RU"/>
              </w:rPr>
              <w:t xml:space="preserve">по </w:t>
            </w:r>
            <w:r w:rsidRPr="00603F38">
              <w:rPr>
                <w:spacing w:val="-3"/>
                <w:sz w:val="24"/>
                <w:lang w:val="ru-RU"/>
              </w:rPr>
              <w:t xml:space="preserve">распределению </w:t>
            </w:r>
            <w:r w:rsidRPr="00603F38">
              <w:rPr>
                <w:sz w:val="24"/>
                <w:lang w:val="ru-RU"/>
              </w:rPr>
              <w:t>инновационного фонда;</w:t>
            </w:r>
          </w:p>
          <w:p w:rsidR="00031A74" w:rsidRPr="00603F38" w:rsidRDefault="00027701">
            <w:pPr>
              <w:pStyle w:val="TableParagraph"/>
              <w:spacing w:line="237" w:lineRule="auto"/>
              <w:ind w:right="25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численность и состав комиссии; полномочия комиссии;</w:t>
            </w:r>
          </w:p>
          <w:p w:rsidR="00031A74" w:rsidRPr="00603F38" w:rsidRDefault="00027701">
            <w:pPr>
              <w:pStyle w:val="TableParagraph"/>
              <w:spacing w:line="274" w:lineRule="exact"/>
              <w:ind w:right="1661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способ принятия и публикации решения; порядок разрешения спорных вопросов</w:t>
            </w:r>
          </w:p>
        </w:tc>
        <w:tc>
          <w:tcPr>
            <w:tcW w:w="1109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68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</w:tr>
      <w:tr w:rsidR="00031A74">
        <w:trPr>
          <w:trHeight w:val="192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72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Локальным </w:t>
            </w:r>
            <w:r w:rsidRPr="00603F38">
              <w:rPr>
                <w:spacing w:val="-5"/>
                <w:sz w:val="24"/>
                <w:lang w:val="ru-RU"/>
              </w:rPr>
              <w:t xml:space="preserve">актом </w:t>
            </w:r>
            <w:r w:rsidRPr="00603F38">
              <w:rPr>
                <w:spacing w:val="-3"/>
                <w:sz w:val="24"/>
                <w:lang w:val="ru-RU"/>
              </w:rPr>
              <w:t xml:space="preserve">общеобразовательного учреждения </w:t>
            </w:r>
            <w:r w:rsidRPr="00603F38">
              <w:rPr>
                <w:sz w:val="24"/>
                <w:lang w:val="ru-RU"/>
              </w:rPr>
              <w:t xml:space="preserve">утвержден состав </w:t>
            </w:r>
            <w:r w:rsidRPr="00603F38">
              <w:rPr>
                <w:spacing w:val="-3"/>
                <w:sz w:val="24"/>
                <w:lang w:val="ru-RU"/>
              </w:rPr>
              <w:t xml:space="preserve">школьной </w:t>
            </w:r>
            <w:r w:rsidRPr="00603F38">
              <w:rPr>
                <w:sz w:val="24"/>
                <w:lang w:val="ru-RU"/>
              </w:rPr>
              <w:t xml:space="preserve">комиссии </w:t>
            </w:r>
            <w:r w:rsidRPr="00603F38">
              <w:rPr>
                <w:spacing w:val="-3"/>
                <w:sz w:val="24"/>
                <w:lang w:val="ru-RU"/>
              </w:rPr>
              <w:t xml:space="preserve">(указать </w:t>
            </w:r>
            <w:r w:rsidRPr="00603F38">
              <w:rPr>
                <w:sz w:val="24"/>
                <w:lang w:val="ru-RU"/>
              </w:rPr>
              <w:t xml:space="preserve">реквизиты документа), в </w:t>
            </w:r>
            <w:r w:rsidRPr="00603F38">
              <w:rPr>
                <w:spacing w:val="-6"/>
                <w:sz w:val="24"/>
                <w:lang w:val="ru-RU"/>
              </w:rPr>
              <w:t xml:space="preserve">котором </w:t>
            </w:r>
            <w:r w:rsidRPr="00603F38">
              <w:rPr>
                <w:sz w:val="24"/>
                <w:lang w:val="ru-RU"/>
              </w:rPr>
              <w:t>определены: представители администрации;</w:t>
            </w:r>
          </w:p>
          <w:p w:rsidR="00031A74" w:rsidRPr="00603F38" w:rsidRDefault="00027701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представители профсоюза;</w:t>
            </w:r>
          </w:p>
          <w:p w:rsidR="00031A74" w:rsidRPr="00603F38" w:rsidRDefault="00027701">
            <w:pPr>
              <w:pStyle w:val="TableParagraph"/>
              <w:spacing w:before="4" w:line="274" w:lineRule="exact"/>
              <w:ind w:right="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учителя - руководители или представители методических объединений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372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330"/>
              <w:rPr>
                <w:sz w:val="24"/>
                <w:lang w:val="ru-RU"/>
              </w:rPr>
            </w:pPr>
            <w:proofErr w:type="gramStart"/>
            <w:r w:rsidRPr="00603F38">
              <w:rPr>
                <w:sz w:val="24"/>
                <w:lang w:val="ru-RU"/>
              </w:rPr>
              <w:t xml:space="preserve">Внесены изменения в положение об оценке результативности профессиональной деятельности педагогического работника и утверждены приказом директора </w:t>
            </w:r>
            <w:r w:rsidRPr="00603F38">
              <w:rPr>
                <w:spacing w:val="-3"/>
                <w:sz w:val="24"/>
                <w:lang w:val="ru-RU"/>
              </w:rPr>
              <w:t xml:space="preserve">общеобразовательного </w:t>
            </w:r>
            <w:r w:rsidRPr="00603F38">
              <w:rPr>
                <w:sz w:val="24"/>
                <w:lang w:val="ru-RU"/>
              </w:rPr>
              <w:t xml:space="preserve">учреждения </w:t>
            </w:r>
            <w:r w:rsidRPr="00603F38">
              <w:rPr>
                <w:spacing w:val="-4"/>
                <w:sz w:val="24"/>
                <w:lang w:val="ru-RU"/>
              </w:rPr>
              <w:t>(указать</w:t>
            </w:r>
            <w:proofErr w:type="gramEnd"/>
          </w:p>
          <w:p w:rsidR="00031A74" w:rsidRDefault="00027701">
            <w:pPr>
              <w:pStyle w:val="TableParagraph"/>
              <w:spacing w:before="2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31A74" w:rsidRDefault="00031A74">
      <w:pPr>
        <w:rPr>
          <w:rFonts w:ascii="Times New Roman"/>
          <w:sz w:val="24"/>
        </w:rPr>
        <w:sectPr w:rsidR="00031A74">
          <w:pgSz w:w="11900" w:h="16840"/>
          <w:pgMar w:top="13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5947"/>
        <w:gridCol w:w="1109"/>
        <w:gridCol w:w="2568"/>
      </w:tblGrid>
      <w:tr w:rsidR="00031A74">
        <w:trPr>
          <w:trHeight w:val="110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Порядок согласован:</w:t>
            </w:r>
          </w:p>
          <w:p w:rsidR="00031A74" w:rsidRPr="00603F38" w:rsidRDefault="00027701">
            <w:pPr>
              <w:pStyle w:val="TableParagraph"/>
              <w:spacing w:before="1" w:line="237" w:lineRule="auto"/>
              <w:ind w:right="336" w:firstLine="72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с органами </w:t>
            </w:r>
            <w:r w:rsidRPr="00603F38">
              <w:rPr>
                <w:spacing w:val="-3"/>
                <w:sz w:val="24"/>
                <w:lang w:val="ru-RU"/>
              </w:rPr>
              <w:t xml:space="preserve">государственно-общественного </w:t>
            </w:r>
            <w:r w:rsidRPr="00603F38">
              <w:rPr>
                <w:sz w:val="24"/>
                <w:lang w:val="ru-RU"/>
              </w:rPr>
              <w:t>управления; с профсоюзом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before="217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31A74" w:rsidRDefault="0002770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31A74" w:rsidRDefault="00031A74">
      <w:pPr>
        <w:rPr>
          <w:rFonts w:ascii="Times New Roman"/>
          <w:sz w:val="24"/>
        </w:rPr>
        <w:sectPr w:rsidR="00031A74">
          <w:pgSz w:w="11900" w:h="16840"/>
          <w:pgMar w:top="14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5947"/>
        <w:gridCol w:w="1109"/>
        <w:gridCol w:w="2568"/>
      </w:tblGrid>
      <w:tr w:rsidR="00031A74">
        <w:trPr>
          <w:trHeight w:val="829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42" w:lineRule="auto"/>
              <w:ind w:right="205"/>
              <w:rPr>
                <w:sz w:val="24"/>
                <w:lang w:val="ru-RU"/>
              </w:rPr>
            </w:pPr>
            <w:proofErr w:type="gramStart"/>
            <w:r w:rsidRPr="00603F38">
              <w:rPr>
                <w:sz w:val="24"/>
                <w:lang w:val="ru-RU"/>
              </w:rPr>
              <w:t>Порядок утвержден приказом директора общеобразовательного учреждения (указать реквизиты</w:t>
            </w:r>
            <w:proofErr w:type="gramEnd"/>
          </w:p>
          <w:p w:rsidR="00031A74" w:rsidRDefault="0002770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825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gramStart"/>
            <w:r w:rsidRPr="00603F38">
              <w:rPr>
                <w:sz w:val="24"/>
                <w:lang w:val="ru-RU"/>
              </w:rPr>
              <w:t xml:space="preserve">Педагогические </w:t>
            </w:r>
            <w:r w:rsidRPr="00603F38">
              <w:rPr>
                <w:spacing w:val="-3"/>
                <w:sz w:val="24"/>
                <w:lang w:val="ru-RU"/>
              </w:rPr>
              <w:t xml:space="preserve">работники </w:t>
            </w:r>
            <w:r w:rsidRPr="00603F38">
              <w:rPr>
                <w:spacing w:val="-4"/>
                <w:sz w:val="24"/>
                <w:lang w:val="ru-RU"/>
              </w:rPr>
              <w:t xml:space="preserve">ознакомлены </w:t>
            </w:r>
            <w:r w:rsidRPr="00603F38">
              <w:rPr>
                <w:sz w:val="24"/>
                <w:lang w:val="ru-RU"/>
              </w:rPr>
              <w:t xml:space="preserve">с </w:t>
            </w:r>
            <w:r w:rsidRPr="00603F38">
              <w:rPr>
                <w:spacing w:val="-5"/>
                <w:sz w:val="24"/>
                <w:lang w:val="ru-RU"/>
              </w:rPr>
              <w:t xml:space="preserve">Порядком </w:t>
            </w:r>
            <w:r w:rsidRPr="00603F38">
              <w:rPr>
                <w:spacing w:val="-3"/>
                <w:sz w:val="24"/>
                <w:lang w:val="ru-RU"/>
              </w:rPr>
              <w:t xml:space="preserve">(протокол </w:t>
            </w:r>
            <w:r w:rsidRPr="00603F38">
              <w:rPr>
                <w:sz w:val="24"/>
                <w:lang w:val="ru-RU"/>
              </w:rPr>
              <w:t>совещания, подписи ознакомившихся в</w:t>
            </w:r>
            <w:proofErr w:type="gramEnd"/>
          </w:p>
          <w:p w:rsidR="00031A74" w:rsidRDefault="00027701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09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before="1" w:line="274" w:lineRule="exact"/>
              <w:ind w:right="336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Основанием </w:t>
            </w:r>
            <w:r w:rsidRPr="00603F38">
              <w:rPr>
                <w:sz w:val="24"/>
                <w:lang w:val="ru-RU"/>
              </w:rPr>
              <w:t xml:space="preserve">для </w:t>
            </w:r>
            <w:r w:rsidRPr="00603F38">
              <w:rPr>
                <w:spacing w:val="-2"/>
                <w:sz w:val="24"/>
                <w:lang w:val="ru-RU"/>
              </w:rPr>
              <w:t xml:space="preserve">расчета </w:t>
            </w:r>
            <w:r w:rsidRPr="00603F38">
              <w:rPr>
                <w:spacing w:val="-3"/>
                <w:sz w:val="24"/>
                <w:lang w:val="ru-RU"/>
              </w:rPr>
              <w:t xml:space="preserve">средств являются показатели </w:t>
            </w:r>
            <w:r w:rsidRPr="00603F38">
              <w:rPr>
                <w:sz w:val="24"/>
                <w:lang w:val="ru-RU"/>
              </w:rPr>
              <w:t xml:space="preserve">(индикаторы), по </w:t>
            </w:r>
            <w:r w:rsidRPr="00603F38">
              <w:rPr>
                <w:spacing w:val="-3"/>
                <w:sz w:val="24"/>
                <w:lang w:val="ru-RU"/>
              </w:rPr>
              <w:t xml:space="preserve">которым </w:t>
            </w:r>
            <w:r w:rsidRPr="00603F38">
              <w:rPr>
                <w:sz w:val="24"/>
                <w:lang w:val="ru-RU"/>
              </w:rPr>
              <w:t xml:space="preserve">определяется достижение поставленных целей, на </w:t>
            </w:r>
            <w:r w:rsidRPr="00603F38">
              <w:rPr>
                <w:spacing w:val="-3"/>
                <w:sz w:val="24"/>
                <w:lang w:val="ru-RU"/>
              </w:rPr>
              <w:t xml:space="preserve">которые </w:t>
            </w:r>
            <w:r w:rsidRPr="00603F38">
              <w:rPr>
                <w:sz w:val="24"/>
                <w:lang w:val="ru-RU"/>
              </w:rPr>
              <w:t>направляются средства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1712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485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Положение об оценке результативности профессиональной деятельности педагогических </w:t>
            </w:r>
            <w:r w:rsidRPr="00603F38">
              <w:rPr>
                <w:spacing w:val="-5"/>
                <w:sz w:val="24"/>
                <w:lang w:val="ru-RU"/>
              </w:rPr>
              <w:t xml:space="preserve">работников, </w:t>
            </w:r>
            <w:r w:rsidRPr="00603F38">
              <w:rPr>
                <w:spacing w:val="-4"/>
                <w:sz w:val="24"/>
                <w:lang w:val="ru-RU"/>
              </w:rPr>
              <w:t xml:space="preserve">форма оценочного </w:t>
            </w:r>
            <w:r w:rsidRPr="00603F38">
              <w:rPr>
                <w:spacing w:val="-3"/>
                <w:sz w:val="24"/>
                <w:lang w:val="ru-RU"/>
              </w:rPr>
              <w:t xml:space="preserve">листа </w:t>
            </w:r>
            <w:r w:rsidRPr="00603F38">
              <w:rPr>
                <w:spacing w:val="-4"/>
                <w:sz w:val="24"/>
                <w:lang w:val="ru-RU"/>
              </w:rPr>
              <w:t xml:space="preserve">обсуждались </w:t>
            </w:r>
            <w:r w:rsidRPr="00603F38">
              <w:rPr>
                <w:sz w:val="24"/>
                <w:lang w:val="ru-RU"/>
              </w:rPr>
              <w:t>на: педагогическом совете;</w:t>
            </w:r>
          </w:p>
          <w:p w:rsidR="00031A74" w:rsidRPr="00603F38" w:rsidRDefault="00027701">
            <w:pPr>
              <w:pStyle w:val="TableParagraph"/>
              <w:spacing w:before="5" w:line="237" w:lineRule="auto"/>
              <w:ind w:right="2845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на совещании при директоре; не обсуждалось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 w:rsidRPr="00283783">
        <w:trPr>
          <w:trHeight w:val="685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firstLine="4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Средства распределены </w:t>
            </w:r>
            <w:r w:rsidRPr="00603F38">
              <w:rPr>
                <w:sz w:val="24"/>
                <w:lang w:val="ru-RU"/>
              </w:rPr>
              <w:t xml:space="preserve">между </w:t>
            </w:r>
            <w:r w:rsidRPr="00603F38">
              <w:rPr>
                <w:spacing w:val="-3"/>
                <w:sz w:val="24"/>
                <w:lang w:val="ru-RU"/>
              </w:rPr>
              <w:t xml:space="preserve">педагогическими </w:t>
            </w:r>
            <w:r w:rsidRPr="00603F38">
              <w:rPr>
                <w:sz w:val="24"/>
                <w:lang w:val="ru-RU"/>
              </w:rPr>
              <w:t xml:space="preserve">работниками </w:t>
            </w:r>
            <w:r w:rsidRPr="00603F38">
              <w:rPr>
                <w:spacing w:val="-3"/>
                <w:sz w:val="24"/>
                <w:lang w:val="ru-RU"/>
              </w:rPr>
              <w:t xml:space="preserve">(указать </w:t>
            </w:r>
            <w:r w:rsidRPr="00603F38">
              <w:rPr>
                <w:sz w:val="24"/>
                <w:lang w:val="ru-RU"/>
              </w:rPr>
              <w:t>%)</w:t>
            </w:r>
          </w:p>
        </w:tc>
        <w:tc>
          <w:tcPr>
            <w:tcW w:w="1109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68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</w:tr>
      <w:tr w:rsidR="00031A74">
        <w:trPr>
          <w:trHeight w:val="1098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37" w:lineRule="auto"/>
              <w:ind w:right="1657"/>
              <w:jc w:val="both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>Размер выплаты на 1 педагога (в</w:t>
            </w:r>
            <w:r w:rsidRPr="00603F38">
              <w:rPr>
                <w:spacing w:val="-23"/>
                <w:sz w:val="24"/>
                <w:lang w:val="ru-RU"/>
              </w:rPr>
              <w:t xml:space="preserve"> </w:t>
            </w:r>
            <w:r w:rsidRPr="00603F38">
              <w:rPr>
                <w:spacing w:val="-3"/>
                <w:sz w:val="24"/>
                <w:lang w:val="ru-RU"/>
              </w:rPr>
              <w:t xml:space="preserve">рублях): </w:t>
            </w:r>
            <w:r w:rsidRPr="00603F38">
              <w:rPr>
                <w:sz w:val="24"/>
                <w:lang w:val="ru-RU"/>
              </w:rPr>
              <w:t xml:space="preserve">средний размер выплаты </w:t>
            </w:r>
            <w:proofErr w:type="gramStart"/>
            <w:r w:rsidRPr="00603F38">
              <w:rPr>
                <w:sz w:val="24"/>
                <w:lang w:val="ru-RU"/>
              </w:rPr>
              <w:t>-м</w:t>
            </w:r>
            <w:proofErr w:type="gramEnd"/>
            <w:r w:rsidRPr="00603F38">
              <w:rPr>
                <w:sz w:val="24"/>
                <w:lang w:val="ru-RU"/>
              </w:rPr>
              <w:t>аксимальный размер выплаты -минимальный</w:t>
            </w:r>
            <w:r w:rsidRPr="00603F38">
              <w:rPr>
                <w:spacing w:val="-10"/>
                <w:sz w:val="24"/>
                <w:lang w:val="ru-RU"/>
              </w:rPr>
              <w:t xml:space="preserve"> </w:t>
            </w:r>
            <w:r w:rsidRPr="00603F38">
              <w:rPr>
                <w:sz w:val="24"/>
                <w:lang w:val="ru-RU"/>
              </w:rPr>
              <w:t>размер</w:t>
            </w:r>
          </w:p>
          <w:p w:rsidR="00031A74" w:rsidRDefault="00027701">
            <w:pPr>
              <w:pStyle w:val="TableParagraph"/>
              <w:spacing w:before="2"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выплаты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1109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 w:rsidRPr="00283783">
        <w:trPr>
          <w:trHeight w:val="1650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603F38">
              <w:rPr>
                <w:sz w:val="24"/>
                <w:lang w:val="ru-RU"/>
              </w:rPr>
              <w:t xml:space="preserve">Размер выплаты на 1 заместителя директора, осуществляющего сопровождение инновационной деятельности (в рублях): средний размер выплаты - максимальный размер выплаты </w:t>
            </w:r>
            <w:proofErr w:type="gramStart"/>
            <w:r w:rsidRPr="00603F38">
              <w:rPr>
                <w:sz w:val="24"/>
                <w:lang w:val="ru-RU"/>
              </w:rPr>
              <w:t>-м</w:t>
            </w:r>
            <w:proofErr w:type="gramEnd"/>
            <w:r w:rsidRPr="00603F38">
              <w:rPr>
                <w:sz w:val="24"/>
                <w:lang w:val="ru-RU"/>
              </w:rPr>
              <w:t>инимальный размер выплаты -</w:t>
            </w:r>
          </w:p>
        </w:tc>
        <w:tc>
          <w:tcPr>
            <w:tcW w:w="1109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68" w:type="dxa"/>
          </w:tcPr>
          <w:p w:rsidR="00031A74" w:rsidRPr="00603F38" w:rsidRDefault="00031A74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</w:tr>
      <w:tr w:rsidR="00031A74">
        <w:trPr>
          <w:trHeight w:val="1650"/>
        </w:trPr>
        <w:tc>
          <w:tcPr>
            <w:tcW w:w="547" w:type="dxa"/>
          </w:tcPr>
          <w:p w:rsidR="00031A74" w:rsidRDefault="00027701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ind w:right="724"/>
              <w:rPr>
                <w:sz w:val="24"/>
                <w:lang w:val="ru-RU"/>
              </w:rPr>
            </w:pPr>
            <w:proofErr w:type="gramStart"/>
            <w:r w:rsidRPr="00603F38">
              <w:rPr>
                <w:sz w:val="24"/>
                <w:lang w:val="ru-RU"/>
              </w:rPr>
              <w:t>Категории работников, которым предоставляются выплаты за счет средств инновационного фонда: только педагогические работники; заместители директоров (в соответствии с рекомендациями</w:t>
            </w:r>
            <w:proofErr w:type="gramEnd"/>
          </w:p>
          <w:p w:rsidR="00031A74" w:rsidRPr="00603F38" w:rsidRDefault="00027701">
            <w:pPr>
              <w:pStyle w:val="TableParagraph"/>
              <w:spacing w:line="274" w:lineRule="exact"/>
              <w:ind w:right="947"/>
              <w:rPr>
                <w:sz w:val="24"/>
                <w:lang w:val="ru-RU"/>
              </w:rPr>
            </w:pPr>
            <w:proofErr w:type="gramStart"/>
            <w:r w:rsidRPr="00603F38">
              <w:rPr>
                <w:spacing w:val="-5"/>
                <w:sz w:val="24"/>
                <w:lang w:val="ru-RU"/>
              </w:rPr>
              <w:t xml:space="preserve">Главного </w:t>
            </w:r>
            <w:r w:rsidRPr="00603F38">
              <w:rPr>
                <w:spacing w:val="-4"/>
                <w:sz w:val="24"/>
                <w:lang w:val="ru-RU"/>
              </w:rPr>
              <w:t xml:space="preserve">управления </w:t>
            </w:r>
            <w:r w:rsidRPr="00603F38">
              <w:rPr>
                <w:spacing w:val="-3"/>
                <w:sz w:val="24"/>
                <w:lang w:val="ru-RU"/>
              </w:rPr>
              <w:t xml:space="preserve">образования </w:t>
            </w:r>
            <w:r w:rsidRPr="00603F38">
              <w:rPr>
                <w:sz w:val="24"/>
                <w:lang w:val="ru-RU"/>
              </w:rPr>
              <w:t xml:space="preserve">и молодежной политики </w:t>
            </w:r>
            <w:r w:rsidRPr="00603F38">
              <w:rPr>
                <w:spacing w:val="-3"/>
                <w:sz w:val="24"/>
                <w:lang w:val="ru-RU"/>
              </w:rPr>
              <w:t xml:space="preserve">Алтайского </w:t>
            </w:r>
            <w:r w:rsidRPr="00603F38">
              <w:rPr>
                <w:sz w:val="24"/>
                <w:lang w:val="ru-RU"/>
              </w:rPr>
              <w:t>края)</w:t>
            </w:r>
            <w:proofErr w:type="gramEnd"/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  <w:p w:rsidR="00031A74" w:rsidRDefault="00027701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A74">
        <w:trPr>
          <w:trHeight w:val="560"/>
        </w:trPr>
        <w:tc>
          <w:tcPr>
            <w:tcW w:w="547" w:type="dxa"/>
          </w:tcPr>
          <w:p w:rsidR="00031A74" w:rsidRDefault="0002770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7" w:type="dxa"/>
          </w:tcPr>
          <w:p w:rsidR="00031A74" w:rsidRPr="00603F38" w:rsidRDefault="00027701">
            <w:pPr>
              <w:pStyle w:val="TableParagraph"/>
              <w:spacing w:line="280" w:lineRule="atLeast"/>
              <w:rPr>
                <w:sz w:val="24"/>
                <w:lang w:val="ru-RU"/>
              </w:rPr>
            </w:pPr>
            <w:r w:rsidRPr="00603F38">
              <w:rPr>
                <w:spacing w:val="-3"/>
                <w:sz w:val="24"/>
                <w:lang w:val="ru-RU"/>
              </w:rPr>
              <w:t xml:space="preserve">Итоги распределения средств утверждены приказом </w:t>
            </w:r>
            <w:r w:rsidRPr="00603F38">
              <w:rPr>
                <w:sz w:val="24"/>
                <w:lang w:val="ru-RU"/>
              </w:rPr>
              <w:t>директора общеобразовательного учреждения</w:t>
            </w:r>
          </w:p>
        </w:tc>
        <w:tc>
          <w:tcPr>
            <w:tcW w:w="1109" w:type="dxa"/>
          </w:tcPr>
          <w:p w:rsidR="00031A74" w:rsidRDefault="0002770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2568" w:type="dxa"/>
          </w:tcPr>
          <w:p w:rsidR="00031A74" w:rsidRDefault="00031A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27701" w:rsidRDefault="00027701"/>
    <w:sectPr w:rsidR="00027701" w:rsidSect="00031A74">
      <w:pgSz w:w="11900" w:h="16840"/>
      <w:pgMar w:top="144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D6C"/>
    <w:multiLevelType w:val="hybridMultilevel"/>
    <w:tmpl w:val="C7B0506A"/>
    <w:lvl w:ilvl="0" w:tplc="6AD4D9DC">
      <w:start w:val="1"/>
      <w:numFmt w:val="upperRoman"/>
      <w:lvlText w:val="%1."/>
      <w:lvlJc w:val="left"/>
      <w:pPr>
        <w:ind w:left="626" w:hanging="216"/>
        <w:jc w:val="left"/>
      </w:pPr>
      <w:rPr>
        <w:rFonts w:ascii="Liberation Serif" w:eastAsia="Liberation Serif" w:hAnsi="Liberation Serif" w:cs="Liberation Serif" w:hint="default"/>
        <w:b/>
        <w:bCs/>
        <w:spacing w:val="-3"/>
        <w:w w:val="99"/>
        <w:sz w:val="24"/>
        <w:szCs w:val="24"/>
      </w:rPr>
    </w:lvl>
    <w:lvl w:ilvl="1" w:tplc="4EFCAEAA">
      <w:start w:val="3"/>
      <w:numFmt w:val="upperRoman"/>
      <w:lvlText w:val="%2."/>
      <w:lvlJc w:val="left"/>
      <w:pPr>
        <w:ind w:left="1092" w:hanging="399"/>
        <w:jc w:val="right"/>
      </w:pPr>
      <w:rPr>
        <w:rFonts w:ascii="Liberation Serif" w:eastAsia="Liberation Serif" w:hAnsi="Liberation Serif" w:cs="Liberation Serif" w:hint="default"/>
        <w:b/>
        <w:bCs/>
        <w:spacing w:val="-3"/>
        <w:w w:val="99"/>
        <w:sz w:val="24"/>
        <w:szCs w:val="24"/>
      </w:rPr>
    </w:lvl>
    <w:lvl w:ilvl="2" w:tplc="4F34FBF2">
      <w:numFmt w:val="bullet"/>
      <w:lvlText w:val="•"/>
      <w:lvlJc w:val="left"/>
      <w:pPr>
        <w:ind w:left="2153" w:hanging="399"/>
      </w:pPr>
      <w:rPr>
        <w:rFonts w:hint="default"/>
      </w:rPr>
    </w:lvl>
    <w:lvl w:ilvl="3" w:tplc="1FCC3368"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6A001F6E">
      <w:numFmt w:val="bullet"/>
      <w:lvlText w:val="•"/>
      <w:lvlJc w:val="left"/>
      <w:pPr>
        <w:ind w:left="4260" w:hanging="399"/>
      </w:pPr>
      <w:rPr>
        <w:rFonts w:hint="default"/>
      </w:rPr>
    </w:lvl>
    <w:lvl w:ilvl="5" w:tplc="03E49F74">
      <w:numFmt w:val="bullet"/>
      <w:lvlText w:val="•"/>
      <w:lvlJc w:val="left"/>
      <w:pPr>
        <w:ind w:left="5313" w:hanging="399"/>
      </w:pPr>
      <w:rPr>
        <w:rFonts w:hint="default"/>
      </w:rPr>
    </w:lvl>
    <w:lvl w:ilvl="6" w:tplc="8DD80086">
      <w:numFmt w:val="bullet"/>
      <w:lvlText w:val="•"/>
      <w:lvlJc w:val="left"/>
      <w:pPr>
        <w:ind w:left="6366" w:hanging="399"/>
      </w:pPr>
      <w:rPr>
        <w:rFonts w:hint="default"/>
      </w:rPr>
    </w:lvl>
    <w:lvl w:ilvl="7" w:tplc="9092D866">
      <w:numFmt w:val="bullet"/>
      <w:lvlText w:val="•"/>
      <w:lvlJc w:val="left"/>
      <w:pPr>
        <w:ind w:left="7420" w:hanging="399"/>
      </w:pPr>
      <w:rPr>
        <w:rFonts w:hint="default"/>
      </w:rPr>
    </w:lvl>
    <w:lvl w:ilvl="8" w:tplc="56F69556">
      <w:numFmt w:val="bullet"/>
      <w:lvlText w:val="•"/>
      <w:lvlJc w:val="left"/>
      <w:pPr>
        <w:ind w:left="8473" w:hanging="399"/>
      </w:pPr>
      <w:rPr>
        <w:rFonts w:hint="default"/>
      </w:rPr>
    </w:lvl>
  </w:abstractNum>
  <w:abstractNum w:abstractNumId="1">
    <w:nsid w:val="08956A55"/>
    <w:multiLevelType w:val="hybridMultilevel"/>
    <w:tmpl w:val="2632B4FE"/>
    <w:lvl w:ilvl="0" w:tplc="0A18AFE0">
      <w:start w:val="5"/>
      <w:numFmt w:val="decimal"/>
      <w:lvlText w:val="%1"/>
      <w:lvlJc w:val="left"/>
      <w:pPr>
        <w:ind w:left="410" w:hanging="304"/>
        <w:jc w:val="left"/>
      </w:pPr>
      <w:rPr>
        <w:rFonts w:hint="default"/>
      </w:rPr>
    </w:lvl>
    <w:lvl w:ilvl="1" w:tplc="B498B3F8">
      <w:numFmt w:val="none"/>
      <w:lvlText w:val=""/>
      <w:lvlJc w:val="left"/>
      <w:pPr>
        <w:tabs>
          <w:tab w:val="num" w:pos="360"/>
        </w:tabs>
      </w:pPr>
    </w:lvl>
    <w:lvl w:ilvl="2" w:tplc="B5A4EDEC">
      <w:numFmt w:val="bullet"/>
      <w:lvlText w:val="•"/>
      <w:lvlJc w:val="left"/>
      <w:pPr>
        <w:ind w:left="2452" w:hanging="304"/>
      </w:pPr>
      <w:rPr>
        <w:rFonts w:hint="default"/>
      </w:rPr>
    </w:lvl>
    <w:lvl w:ilvl="3" w:tplc="FC56F282">
      <w:numFmt w:val="bullet"/>
      <w:lvlText w:val="•"/>
      <w:lvlJc w:val="left"/>
      <w:pPr>
        <w:ind w:left="3468" w:hanging="304"/>
      </w:pPr>
      <w:rPr>
        <w:rFonts w:hint="default"/>
      </w:rPr>
    </w:lvl>
    <w:lvl w:ilvl="4" w:tplc="FD12588C">
      <w:numFmt w:val="bullet"/>
      <w:lvlText w:val="•"/>
      <w:lvlJc w:val="left"/>
      <w:pPr>
        <w:ind w:left="4484" w:hanging="304"/>
      </w:pPr>
      <w:rPr>
        <w:rFonts w:hint="default"/>
      </w:rPr>
    </w:lvl>
    <w:lvl w:ilvl="5" w:tplc="814001CC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58D080E6">
      <w:numFmt w:val="bullet"/>
      <w:lvlText w:val="•"/>
      <w:lvlJc w:val="left"/>
      <w:pPr>
        <w:ind w:left="6516" w:hanging="304"/>
      </w:pPr>
      <w:rPr>
        <w:rFonts w:hint="default"/>
      </w:rPr>
    </w:lvl>
    <w:lvl w:ilvl="7" w:tplc="6994E7B4">
      <w:numFmt w:val="bullet"/>
      <w:lvlText w:val="•"/>
      <w:lvlJc w:val="left"/>
      <w:pPr>
        <w:ind w:left="7532" w:hanging="304"/>
      </w:pPr>
      <w:rPr>
        <w:rFonts w:hint="default"/>
      </w:rPr>
    </w:lvl>
    <w:lvl w:ilvl="8" w:tplc="868081E8">
      <w:numFmt w:val="bullet"/>
      <w:lvlText w:val="•"/>
      <w:lvlJc w:val="left"/>
      <w:pPr>
        <w:ind w:left="8548" w:hanging="304"/>
      </w:pPr>
      <w:rPr>
        <w:rFonts w:hint="default"/>
      </w:rPr>
    </w:lvl>
  </w:abstractNum>
  <w:abstractNum w:abstractNumId="2">
    <w:nsid w:val="45BA2F84"/>
    <w:multiLevelType w:val="hybridMultilevel"/>
    <w:tmpl w:val="48763838"/>
    <w:lvl w:ilvl="0" w:tplc="3BFED016">
      <w:start w:val="4"/>
      <w:numFmt w:val="decimal"/>
      <w:lvlText w:val="%1"/>
      <w:lvlJc w:val="left"/>
      <w:pPr>
        <w:ind w:left="2253" w:hanging="1138"/>
        <w:jc w:val="left"/>
      </w:pPr>
      <w:rPr>
        <w:rFonts w:hint="default"/>
      </w:rPr>
    </w:lvl>
    <w:lvl w:ilvl="1" w:tplc="8E2475CA">
      <w:numFmt w:val="none"/>
      <w:lvlText w:val=""/>
      <w:lvlJc w:val="left"/>
      <w:pPr>
        <w:tabs>
          <w:tab w:val="num" w:pos="360"/>
        </w:tabs>
      </w:pPr>
    </w:lvl>
    <w:lvl w:ilvl="2" w:tplc="29CE3F2A">
      <w:numFmt w:val="bullet"/>
      <w:lvlText w:val="•"/>
      <w:lvlJc w:val="left"/>
      <w:pPr>
        <w:ind w:left="3924" w:hanging="1138"/>
      </w:pPr>
      <w:rPr>
        <w:rFonts w:hint="default"/>
      </w:rPr>
    </w:lvl>
    <w:lvl w:ilvl="3" w:tplc="BF0247F4">
      <w:numFmt w:val="bullet"/>
      <w:lvlText w:val="•"/>
      <w:lvlJc w:val="left"/>
      <w:pPr>
        <w:ind w:left="4756" w:hanging="1138"/>
      </w:pPr>
      <w:rPr>
        <w:rFonts w:hint="default"/>
      </w:rPr>
    </w:lvl>
    <w:lvl w:ilvl="4" w:tplc="E2CEB81C">
      <w:numFmt w:val="bullet"/>
      <w:lvlText w:val="•"/>
      <w:lvlJc w:val="left"/>
      <w:pPr>
        <w:ind w:left="5588" w:hanging="1138"/>
      </w:pPr>
      <w:rPr>
        <w:rFonts w:hint="default"/>
      </w:rPr>
    </w:lvl>
    <w:lvl w:ilvl="5" w:tplc="77DEE2C2">
      <w:numFmt w:val="bullet"/>
      <w:lvlText w:val="•"/>
      <w:lvlJc w:val="left"/>
      <w:pPr>
        <w:ind w:left="6420" w:hanging="1138"/>
      </w:pPr>
      <w:rPr>
        <w:rFonts w:hint="default"/>
      </w:rPr>
    </w:lvl>
    <w:lvl w:ilvl="6" w:tplc="BC26A80A">
      <w:numFmt w:val="bullet"/>
      <w:lvlText w:val="•"/>
      <w:lvlJc w:val="left"/>
      <w:pPr>
        <w:ind w:left="7252" w:hanging="1138"/>
      </w:pPr>
      <w:rPr>
        <w:rFonts w:hint="default"/>
      </w:rPr>
    </w:lvl>
    <w:lvl w:ilvl="7" w:tplc="07B6561A">
      <w:numFmt w:val="bullet"/>
      <w:lvlText w:val="•"/>
      <w:lvlJc w:val="left"/>
      <w:pPr>
        <w:ind w:left="8084" w:hanging="1138"/>
      </w:pPr>
      <w:rPr>
        <w:rFonts w:hint="default"/>
      </w:rPr>
    </w:lvl>
    <w:lvl w:ilvl="8" w:tplc="A74EF07A">
      <w:numFmt w:val="bullet"/>
      <w:lvlText w:val="•"/>
      <w:lvlJc w:val="left"/>
      <w:pPr>
        <w:ind w:left="8916" w:hanging="1138"/>
      </w:pPr>
      <w:rPr>
        <w:rFonts w:hint="default"/>
      </w:rPr>
    </w:lvl>
  </w:abstractNum>
  <w:abstractNum w:abstractNumId="3">
    <w:nsid w:val="5A27655E"/>
    <w:multiLevelType w:val="hybridMultilevel"/>
    <w:tmpl w:val="FC8C396A"/>
    <w:lvl w:ilvl="0" w:tplc="1938ED56">
      <w:start w:val="1"/>
      <w:numFmt w:val="decimal"/>
      <w:lvlText w:val="%1"/>
      <w:lvlJc w:val="left"/>
      <w:pPr>
        <w:ind w:left="410" w:hanging="304"/>
        <w:jc w:val="left"/>
      </w:pPr>
      <w:rPr>
        <w:rFonts w:hint="default"/>
      </w:rPr>
    </w:lvl>
    <w:lvl w:ilvl="1" w:tplc="A852C158">
      <w:numFmt w:val="none"/>
      <w:lvlText w:val=""/>
      <w:lvlJc w:val="left"/>
      <w:pPr>
        <w:tabs>
          <w:tab w:val="num" w:pos="360"/>
        </w:tabs>
      </w:pPr>
    </w:lvl>
    <w:lvl w:ilvl="2" w:tplc="E7FAEE18">
      <w:numFmt w:val="bullet"/>
      <w:lvlText w:val="•"/>
      <w:lvlJc w:val="left"/>
      <w:pPr>
        <w:ind w:left="2452" w:hanging="304"/>
      </w:pPr>
      <w:rPr>
        <w:rFonts w:hint="default"/>
      </w:rPr>
    </w:lvl>
    <w:lvl w:ilvl="3" w:tplc="98BAC088">
      <w:numFmt w:val="bullet"/>
      <w:lvlText w:val="•"/>
      <w:lvlJc w:val="left"/>
      <w:pPr>
        <w:ind w:left="3468" w:hanging="304"/>
      </w:pPr>
      <w:rPr>
        <w:rFonts w:hint="default"/>
      </w:rPr>
    </w:lvl>
    <w:lvl w:ilvl="4" w:tplc="97EA7506">
      <w:numFmt w:val="bullet"/>
      <w:lvlText w:val="•"/>
      <w:lvlJc w:val="left"/>
      <w:pPr>
        <w:ind w:left="4484" w:hanging="304"/>
      </w:pPr>
      <w:rPr>
        <w:rFonts w:hint="default"/>
      </w:rPr>
    </w:lvl>
    <w:lvl w:ilvl="5" w:tplc="D8223D68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3918D634">
      <w:numFmt w:val="bullet"/>
      <w:lvlText w:val="•"/>
      <w:lvlJc w:val="left"/>
      <w:pPr>
        <w:ind w:left="6516" w:hanging="304"/>
      </w:pPr>
      <w:rPr>
        <w:rFonts w:hint="default"/>
      </w:rPr>
    </w:lvl>
    <w:lvl w:ilvl="7" w:tplc="39500436">
      <w:numFmt w:val="bullet"/>
      <w:lvlText w:val="•"/>
      <w:lvlJc w:val="left"/>
      <w:pPr>
        <w:ind w:left="7532" w:hanging="304"/>
      </w:pPr>
      <w:rPr>
        <w:rFonts w:hint="default"/>
      </w:rPr>
    </w:lvl>
    <w:lvl w:ilvl="8" w:tplc="DA883B28">
      <w:numFmt w:val="bullet"/>
      <w:lvlText w:val="•"/>
      <w:lvlJc w:val="left"/>
      <w:pPr>
        <w:ind w:left="8548" w:hanging="304"/>
      </w:pPr>
      <w:rPr>
        <w:rFonts w:hint="default"/>
      </w:rPr>
    </w:lvl>
  </w:abstractNum>
  <w:abstractNum w:abstractNumId="4">
    <w:nsid w:val="64141A02"/>
    <w:multiLevelType w:val="hybridMultilevel"/>
    <w:tmpl w:val="D70A1CDE"/>
    <w:lvl w:ilvl="0" w:tplc="D4DA3BB4">
      <w:start w:val="2"/>
      <w:numFmt w:val="decimal"/>
      <w:lvlText w:val="%1"/>
      <w:lvlJc w:val="left"/>
      <w:pPr>
        <w:ind w:left="415" w:hanging="601"/>
        <w:jc w:val="left"/>
      </w:pPr>
      <w:rPr>
        <w:rFonts w:hint="default"/>
      </w:rPr>
    </w:lvl>
    <w:lvl w:ilvl="1" w:tplc="F0A0CA3E">
      <w:numFmt w:val="none"/>
      <w:lvlText w:val=""/>
      <w:lvlJc w:val="left"/>
      <w:pPr>
        <w:tabs>
          <w:tab w:val="num" w:pos="360"/>
        </w:tabs>
      </w:pPr>
    </w:lvl>
    <w:lvl w:ilvl="2" w:tplc="362EFA26">
      <w:numFmt w:val="bullet"/>
      <w:lvlText w:val="•"/>
      <w:lvlJc w:val="left"/>
      <w:pPr>
        <w:ind w:left="2452" w:hanging="601"/>
      </w:pPr>
      <w:rPr>
        <w:rFonts w:hint="default"/>
      </w:rPr>
    </w:lvl>
    <w:lvl w:ilvl="3" w:tplc="366C4B4A">
      <w:numFmt w:val="bullet"/>
      <w:lvlText w:val="•"/>
      <w:lvlJc w:val="left"/>
      <w:pPr>
        <w:ind w:left="3468" w:hanging="601"/>
      </w:pPr>
      <w:rPr>
        <w:rFonts w:hint="default"/>
      </w:rPr>
    </w:lvl>
    <w:lvl w:ilvl="4" w:tplc="CBBEBBBC">
      <w:numFmt w:val="bullet"/>
      <w:lvlText w:val="•"/>
      <w:lvlJc w:val="left"/>
      <w:pPr>
        <w:ind w:left="4484" w:hanging="601"/>
      </w:pPr>
      <w:rPr>
        <w:rFonts w:hint="default"/>
      </w:rPr>
    </w:lvl>
    <w:lvl w:ilvl="5" w:tplc="95FEB690">
      <w:numFmt w:val="bullet"/>
      <w:lvlText w:val="•"/>
      <w:lvlJc w:val="left"/>
      <w:pPr>
        <w:ind w:left="5500" w:hanging="601"/>
      </w:pPr>
      <w:rPr>
        <w:rFonts w:hint="default"/>
      </w:rPr>
    </w:lvl>
    <w:lvl w:ilvl="6" w:tplc="45D2EB5A">
      <w:numFmt w:val="bullet"/>
      <w:lvlText w:val="•"/>
      <w:lvlJc w:val="left"/>
      <w:pPr>
        <w:ind w:left="6516" w:hanging="601"/>
      </w:pPr>
      <w:rPr>
        <w:rFonts w:hint="default"/>
      </w:rPr>
    </w:lvl>
    <w:lvl w:ilvl="7" w:tplc="5E6CE86C">
      <w:numFmt w:val="bullet"/>
      <w:lvlText w:val="•"/>
      <w:lvlJc w:val="left"/>
      <w:pPr>
        <w:ind w:left="7532" w:hanging="601"/>
      </w:pPr>
      <w:rPr>
        <w:rFonts w:hint="default"/>
      </w:rPr>
    </w:lvl>
    <w:lvl w:ilvl="8" w:tplc="005E7370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5">
    <w:nsid w:val="7AAD7FF7"/>
    <w:multiLevelType w:val="hybridMultilevel"/>
    <w:tmpl w:val="EA80E896"/>
    <w:lvl w:ilvl="0" w:tplc="655E6172">
      <w:start w:val="5"/>
      <w:numFmt w:val="decimal"/>
      <w:lvlText w:val="%1"/>
      <w:lvlJc w:val="left"/>
      <w:pPr>
        <w:ind w:left="415" w:hanging="304"/>
        <w:jc w:val="left"/>
      </w:pPr>
      <w:rPr>
        <w:rFonts w:hint="default"/>
      </w:rPr>
    </w:lvl>
    <w:lvl w:ilvl="1" w:tplc="DB1666AA">
      <w:numFmt w:val="none"/>
      <w:lvlText w:val=""/>
      <w:lvlJc w:val="left"/>
      <w:pPr>
        <w:tabs>
          <w:tab w:val="num" w:pos="360"/>
        </w:tabs>
      </w:pPr>
    </w:lvl>
    <w:lvl w:ilvl="2" w:tplc="E59EA5A4">
      <w:numFmt w:val="bullet"/>
      <w:lvlText w:val="•"/>
      <w:lvlJc w:val="left"/>
      <w:pPr>
        <w:ind w:left="2452" w:hanging="304"/>
      </w:pPr>
      <w:rPr>
        <w:rFonts w:hint="default"/>
      </w:rPr>
    </w:lvl>
    <w:lvl w:ilvl="3" w:tplc="1B28526E">
      <w:numFmt w:val="bullet"/>
      <w:lvlText w:val="•"/>
      <w:lvlJc w:val="left"/>
      <w:pPr>
        <w:ind w:left="3468" w:hanging="304"/>
      </w:pPr>
      <w:rPr>
        <w:rFonts w:hint="default"/>
      </w:rPr>
    </w:lvl>
    <w:lvl w:ilvl="4" w:tplc="A4444346">
      <w:numFmt w:val="bullet"/>
      <w:lvlText w:val="•"/>
      <w:lvlJc w:val="left"/>
      <w:pPr>
        <w:ind w:left="4484" w:hanging="304"/>
      </w:pPr>
      <w:rPr>
        <w:rFonts w:hint="default"/>
      </w:rPr>
    </w:lvl>
    <w:lvl w:ilvl="5" w:tplc="44E42F34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2DD484C8">
      <w:numFmt w:val="bullet"/>
      <w:lvlText w:val="•"/>
      <w:lvlJc w:val="left"/>
      <w:pPr>
        <w:ind w:left="6516" w:hanging="304"/>
      </w:pPr>
      <w:rPr>
        <w:rFonts w:hint="default"/>
      </w:rPr>
    </w:lvl>
    <w:lvl w:ilvl="7" w:tplc="67EC3514">
      <w:numFmt w:val="bullet"/>
      <w:lvlText w:val="•"/>
      <w:lvlJc w:val="left"/>
      <w:pPr>
        <w:ind w:left="7532" w:hanging="304"/>
      </w:pPr>
      <w:rPr>
        <w:rFonts w:hint="default"/>
      </w:rPr>
    </w:lvl>
    <w:lvl w:ilvl="8" w:tplc="CF0CB49C">
      <w:numFmt w:val="bullet"/>
      <w:lvlText w:val="•"/>
      <w:lvlJc w:val="left"/>
      <w:pPr>
        <w:ind w:left="8548" w:hanging="30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1A74"/>
    <w:rsid w:val="00005398"/>
    <w:rsid w:val="00027701"/>
    <w:rsid w:val="00031A74"/>
    <w:rsid w:val="00283783"/>
    <w:rsid w:val="0055023F"/>
    <w:rsid w:val="00603F38"/>
    <w:rsid w:val="00621557"/>
    <w:rsid w:val="00681BA9"/>
    <w:rsid w:val="006E5E86"/>
    <w:rsid w:val="00833D0D"/>
    <w:rsid w:val="00A80E39"/>
    <w:rsid w:val="00C912AA"/>
    <w:rsid w:val="00E322E8"/>
    <w:rsid w:val="00F6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A74"/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A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1A74"/>
    <w:pPr>
      <w:ind w:left="6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1A74"/>
    <w:pPr>
      <w:ind w:left="410"/>
    </w:pPr>
  </w:style>
  <w:style w:type="paragraph" w:customStyle="1" w:styleId="TableParagraph">
    <w:name w:val="Table Paragraph"/>
    <w:basedOn w:val="a"/>
    <w:uiPriority w:val="1"/>
    <w:qFormat/>
    <w:rsid w:val="00031A74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 2</cp:lastModifiedBy>
  <cp:revision>8</cp:revision>
  <cp:lastPrinted>2018-01-12T08:40:00Z</cp:lastPrinted>
  <dcterms:created xsi:type="dcterms:W3CDTF">2018-01-12T09:02:00Z</dcterms:created>
  <dcterms:modified xsi:type="dcterms:W3CDTF">2019-01-28T03:04:00Z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2018-01-12T00:00:00Z</vt:filetime>
  </property>
</Properties>
</file>