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 w:rsidP="0066523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DD4E77" w:rsidRDefault="00DD4E77">
      <w:pPr>
        <w:rPr>
          <w:rFonts w:ascii="Times New Roman" w:hAnsi="Times New Roman" w:cs="Times New Roman"/>
          <w:sz w:val="32"/>
          <w:szCs w:val="32"/>
        </w:rPr>
      </w:pPr>
    </w:p>
    <w:p w:rsidR="003F1BDA" w:rsidRPr="00964D38" w:rsidRDefault="003F1BDA" w:rsidP="00A96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3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к </w:t>
      </w:r>
      <w:r w:rsidR="008B0B8E">
        <w:rPr>
          <w:rFonts w:ascii="Times New Roman" w:hAnsi="Times New Roman" w:cs="Times New Roman"/>
          <w:b/>
          <w:sz w:val="28"/>
          <w:szCs w:val="28"/>
        </w:rPr>
        <w:t xml:space="preserve">структуре </w:t>
      </w:r>
      <w:r w:rsidRPr="00964D38">
        <w:rPr>
          <w:rFonts w:ascii="Times New Roman" w:hAnsi="Times New Roman" w:cs="Times New Roman"/>
          <w:b/>
          <w:sz w:val="28"/>
          <w:szCs w:val="28"/>
        </w:rPr>
        <w:t>образовательной программ</w:t>
      </w:r>
      <w:r w:rsidR="00AB6173">
        <w:rPr>
          <w:rFonts w:ascii="Times New Roman" w:hAnsi="Times New Roman" w:cs="Times New Roman"/>
          <w:b/>
          <w:sz w:val="28"/>
          <w:szCs w:val="28"/>
        </w:rPr>
        <w:t>ы</w:t>
      </w:r>
      <w:r w:rsidRPr="00964D38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 и ее объему</w:t>
      </w:r>
    </w:p>
    <w:p w:rsidR="00665230" w:rsidRPr="00964D38" w:rsidRDefault="00665230" w:rsidP="0066523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D38">
        <w:rPr>
          <w:rFonts w:ascii="Times New Roman" w:hAnsi="Times New Roman" w:cs="Times New Roman"/>
          <w:sz w:val="24"/>
          <w:szCs w:val="24"/>
        </w:rPr>
        <w:t xml:space="preserve">(Разработаны в рамках проведения контрольно-надзорной деятельности по </w:t>
      </w:r>
      <w:r w:rsidR="00964D38" w:rsidRPr="00964D38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964D38">
        <w:rPr>
          <w:rFonts w:ascii="Times New Roman" w:hAnsi="Times New Roman" w:cs="Times New Roman"/>
          <w:sz w:val="24"/>
          <w:szCs w:val="24"/>
        </w:rPr>
        <w:t>реализации ООП дошкольной организации)</w:t>
      </w:r>
    </w:p>
    <w:p w:rsidR="003F1BDA" w:rsidRPr="00964D38" w:rsidRDefault="003F1BDA">
      <w:pPr>
        <w:rPr>
          <w:rFonts w:ascii="Times New Roman" w:hAnsi="Times New Roman" w:cs="Times New Roman"/>
          <w:sz w:val="24"/>
          <w:szCs w:val="24"/>
        </w:rPr>
      </w:pPr>
    </w:p>
    <w:p w:rsidR="00DD4E77" w:rsidRDefault="00DD4E77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A4B25" w:rsidRPr="00665230" w:rsidRDefault="00DD4E77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>Автор – составитель</w:t>
      </w:r>
      <w:r w:rsidR="00964D38">
        <w:rPr>
          <w:rFonts w:ascii="Times New Roman" w:hAnsi="Times New Roman" w:cs="Times New Roman"/>
          <w:sz w:val="24"/>
          <w:szCs w:val="24"/>
        </w:rPr>
        <w:t xml:space="preserve">: </w:t>
      </w:r>
      <w:r w:rsidR="009A4B25" w:rsidRPr="00665230">
        <w:rPr>
          <w:rFonts w:ascii="Times New Roman" w:hAnsi="Times New Roman" w:cs="Times New Roman"/>
          <w:sz w:val="24"/>
          <w:szCs w:val="24"/>
        </w:rPr>
        <w:t xml:space="preserve">О.Р. </w:t>
      </w:r>
      <w:proofErr w:type="spellStart"/>
      <w:r w:rsidR="009A4B25" w:rsidRPr="00665230">
        <w:rPr>
          <w:rFonts w:ascii="Times New Roman" w:hAnsi="Times New Roman" w:cs="Times New Roman"/>
          <w:sz w:val="24"/>
          <w:szCs w:val="24"/>
        </w:rPr>
        <w:t>М</w:t>
      </w:r>
      <w:r w:rsidRPr="00665230">
        <w:rPr>
          <w:rFonts w:ascii="Times New Roman" w:hAnsi="Times New Roman" w:cs="Times New Roman"/>
          <w:sz w:val="24"/>
          <w:szCs w:val="24"/>
        </w:rPr>
        <w:t>еремьянина</w:t>
      </w:r>
      <w:proofErr w:type="spellEnd"/>
      <w:r w:rsidR="00964D38">
        <w:rPr>
          <w:rFonts w:ascii="Times New Roman" w:hAnsi="Times New Roman" w:cs="Times New Roman"/>
          <w:sz w:val="24"/>
          <w:szCs w:val="24"/>
        </w:rPr>
        <w:t>,</w:t>
      </w:r>
      <w:r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38" w:rsidRDefault="00DD4E77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665230" w:rsidRPr="00665230">
        <w:rPr>
          <w:rFonts w:ascii="Times New Roman" w:hAnsi="Times New Roman" w:cs="Times New Roman"/>
          <w:sz w:val="24"/>
          <w:szCs w:val="24"/>
        </w:rPr>
        <w:t>д</w:t>
      </w:r>
      <w:r w:rsidRPr="00665230">
        <w:rPr>
          <w:rFonts w:ascii="Times New Roman" w:hAnsi="Times New Roman" w:cs="Times New Roman"/>
          <w:sz w:val="24"/>
          <w:szCs w:val="24"/>
        </w:rPr>
        <w:t>ошкольного образования</w:t>
      </w:r>
      <w:r w:rsidR="009A4B25"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77" w:rsidRPr="00665230" w:rsidRDefault="009A4B25" w:rsidP="00964D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230">
        <w:rPr>
          <w:rFonts w:ascii="Times New Roman" w:hAnsi="Times New Roman" w:cs="Times New Roman"/>
          <w:sz w:val="24"/>
          <w:szCs w:val="24"/>
        </w:rPr>
        <w:t xml:space="preserve">АКИПКРО, </w:t>
      </w:r>
      <w:r w:rsidR="00DD4E77" w:rsidRPr="00665230">
        <w:rPr>
          <w:rFonts w:ascii="Times New Roman" w:hAnsi="Times New Roman" w:cs="Times New Roman"/>
          <w:sz w:val="24"/>
          <w:szCs w:val="24"/>
        </w:rPr>
        <w:t>к</w:t>
      </w:r>
      <w:r w:rsidRPr="00665230">
        <w:rPr>
          <w:rFonts w:ascii="Times New Roman" w:hAnsi="Times New Roman" w:cs="Times New Roman"/>
          <w:sz w:val="24"/>
          <w:szCs w:val="24"/>
        </w:rPr>
        <w:t>.</w:t>
      </w:r>
      <w:r w:rsidR="00DD4E77" w:rsidRPr="00665230">
        <w:rPr>
          <w:rFonts w:ascii="Times New Roman" w:hAnsi="Times New Roman" w:cs="Times New Roman"/>
          <w:sz w:val="24"/>
          <w:szCs w:val="24"/>
        </w:rPr>
        <w:t>п</w:t>
      </w:r>
      <w:r w:rsidRPr="0066523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DD4E77" w:rsidRPr="0066523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65230">
        <w:rPr>
          <w:rFonts w:ascii="Times New Roman" w:hAnsi="Times New Roman" w:cs="Times New Roman"/>
          <w:sz w:val="24"/>
          <w:szCs w:val="24"/>
        </w:rPr>
        <w:t>.</w:t>
      </w:r>
      <w:r w:rsidR="00DD4E77" w:rsidRPr="0066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E77" w:rsidRDefault="00DD4E77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64D38" w:rsidRDefault="00964D38" w:rsidP="009D45A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D4E77" w:rsidRDefault="00665230" w:rsidP="009D4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Барнаул, </w:t>
      </w:r>
      <w:r w:rsidR="009A4B25" w:rsidRPr="00665230">
        <w:rPr>
          <w:rFonts w:ascii="Times New Roman" w:hAnsi="Times New Roman" w:cs="Times New Roman"/>
          <w:sz w:val="24"/>
          <w:szCs w:val="24"/>
        </w:rPr>
        <w:t>2016г.</w:t>
      </w:r>
    </w:p>
    <w:tbl>
      <w:tblPr>
        <w:tblStyle w:val="ac"/>
        <w:tblW w:w="0" w:type="auto"/>
        <w:tblLook w:val="04A0"/>
      </w:tblPr>
      <w:tblGrid>
        <w:gridCol w:w="817"/>
        <w:gridCol w:w="7229"/>
        <w:gridCol w:w="1525"/>
      </w:tblGrid>
      <w:tr w:rsidR="008C28B5" w:rsidRPr="00B1572A" w:rsidTr="00AA4384">
        <w:tc>
          <w:tcPr>
            <w:tcW w:w="817" w:type="dxa"/>
          </w:tcPr>
          <w:p w:rsidR="008C28B5" w:rsidRPr="00B1572A" w:rsidRDefault="00AA4384" w:rsidP="00B157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29" w:type="dxa"/>
          </w:tcPr>
          <w:p w:rsidR="008C28B5" w:rsidRPr="00B1572A" w:rsidRDefault="00AA438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Оглавление</w:t>
            </w:r>
          </w:p>
        </w:tc>
        <w:tc>
          <w:tcPr>
            <w:tcW w:w="1525" w:type="dxa"/>
          </w:tcPr>
          <w:p w:rsidR="008C28B5" w:rsidRPr="00B1572A" w:rsidRDefault="00AA438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8C28B5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C28B5" w:rsidRPr="00B1572A" w:rsidRDefault="000B38D0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8C28B5" w:rsidRPr="00B1572A" w:rsidRDefault="00970C7D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8C28B5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1B36A8" w:rsidRPr="00B1572A" w:rsidRDefault="00C0179B" w:rsidP="00B1572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СТРУКТУРЕ ОБРАЗОВАТЕЛ</w:t>
            </w: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НОЙ ПРОГРАММЫ ДОШКОЛЬНОГО ОБРАЗОВ</w:t>
            </w: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НИЯ И ЕЕ ОБЪЕМУ</w:t>
            </w:r>
          </w:p>
        </w:tc>
        <w:tc>
          <w:tcPr>
            <w:tcW w:w="1525" w:type="dxa"/>
          </w:tcPr>
          <w:p w:rsidR="008C28B5" w:rsidRPr="00B1572A" w:rsidRDefault="00C0179B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0B38D0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0B38D0" w:rsidRPr="00B1572A" w:rsidRDefault="000B38D0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  <w:p w:rsidR="00BF56E1" w:rsidRPr="00B1572A" w:rsidRDefault="00BF56E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1.1. Цели и задачи реализации Программы</w:t>
            </w:r>
          </w:p>
          <w:p w:rsidR="00BF56E1" w:rsidRPr="00B1572A" w:rsidRDefault="00BF56E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1.2. Принципы формирования Программы</w:t>
            </w:r>
          </w:p>
          <w:p w:rsidR="00BF56E1" w:rsidRPr="00B1572A" w:rsidRDefault="00B43B7B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1.3. Подходы к формированию Программы</w:t>
            </w:r>
          </w:p>
          <w:p w:rsidR="00A57411" w:rsidRPr="00B1572A" w:rsidRDefault="00A57411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 w:rsidR="00B654D5" w:rsidRPr="00B157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Характеристика особенностей развития детей раннего и дошкольного возраста</w:t>
            </w:r>
          </w:p>
          <w:p w:rsidR="00CC5089" w:rsidRPr="00B1572A" w:rsidRDefault="00CC5089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1.5. Планируемые результаты (целевые ориентиры) о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воения Программы</w:t>
            </w:r>
          </w:p>
          <w:p w:rsidR="008C28B5" w:rsidRPr="00B1572A" w:rsidRDefault="000235C6" w:rsidP="00B157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1.6. Другие значимые для разработки и реализации Пр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граммы характеристики</w:t>
            </w:r>
          </w:p>
        </w:tc>
        <w:tc>
          <w:tcPr>
            <w:tcW w:w="1525" w:type="dxa"/>
          </w:tcPr>
          <w:p w:rsidR="008C28B5" w:rsidRPr="00B1572A" w:rsidRDefault="00BF56E1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B574E3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B574E3" w:rsidRPr="00B1572A" w:rsidRDefault="00B574E3" w:rsidP="00B1572A">
            <w:pPr>
              <w:pStyle w:val="ConsPlusNormal"/>
              <w:ind w:left="45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 Программы</w:t>
            </w:r>
          </w:p>
          <w:p w:rsidR="0002184C" w:rsidRPr="00B1572A" w:rsidRDefault="0002184C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2.1.Направления развития ребенка по образовательным областям</w:t>
            </w:r>
          </w:p>
          <w:p w:rsidR="0002184C" w:rsidRPr="00B1572A" w:rsidRDefault="0002184C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2.2. Перечень методических пособий, обеспечивающих реализацию содержания Программы</w:t>
            </w:r>
          </w:p>
          <w:p w:rsidR="003C0469" w:rsidRPr="00B1572A" w:rsidRDefault="003C0469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2.3. Описание вариативных форм реализации содержания Программы</w:t>
            </w:r>
          </w:p>
          <w:p w:rsidR="004D6866" w:rsidRPr="00B1572A" w:rsidRDefault="004D6866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2.4.Способы реализации Программы</w:t>
            </w:r>
          </w:p>
          <w:p w:rsidR="00642CC1" w:rsidRPr="00B1572A" w:rsidRDefault="00642CC1" w:rsidP="00B1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 Средства реализации Программы</w:t>
            </w:r>
          </w:p>
          <w:p w:rsidR="00642CC1" w:rsidRPr="00B1572A" w:rsidRDefault="00642CC1" w:rsidP="00B15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2.5.1. Технические средства реализации Программы</w:t>
            </w:r>
          </w:p>
          <w:p w:rsidR="00642CC1" w:rsidRPr="00B1572A" w:rsidRDefault="00493D4A" w:rsidP="00B157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2.5.2. Наглядно - дидактические средства реализации Программы</w:t>
            </w:r>
          </w:p>
          <w:p w:rsidR="00C659B7" w:rsidRPr="00B1572A" w:rsidRDefault="00C659B7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2.6. Способы и направления поддержки детской иници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тивы</w:t>
            </w:r>
          </w:p>
          <w:p w:rsidR="008C28B5" w:rsidRPr="00B1572A" w:rsidRDefault="008072F0" w:rsidP="00B1572A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2.7.Особенности взаимодействия дошкольной организ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ции с семьями воспитанников</w:t>
            </w:r>
          </w:p>
        </w:tc>
        <w:tc>
          <w:tcPr>
            <w:tcW w:w="1525" w:type="dxa"/>
          </w:tcPr>
          <w:p w:rsidR="008C28B5" w:rsidRPr="00B1572A" w:rsidRDefault="00B574E3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5472BA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5472BA" w:rsidRPr="00B1572A" w:rsidRDefault="005472BA" w:rsidP="00B1572A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  <w:p w:rsidR="005472BA" w:rsidRPr="00B1572A" w:rsidRDefault="005472BA" w:rsidP="00B15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 xml:space="preserve">3.1. Материально-техническое обеспечение </w:t>
            </w:r>
          </w:p>
          <w:p w:rsidR="005472BA" w:rsidRPr="00B1572A" w:rsidRDefault="005472BA" w:rsidP="00B1572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3.2. Распорядок /режим дня/</w:t>
            </w:r>
          </w:p>
          <w:p w:rsidR="008C28B5" w:rsidRPr="00B1572A" w:rsidRDefault="002D01FA" w:rsidP="00B1572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sz w:val="28"/>
                <w:szCs w:val="28"/>
              </w:rPr>
              <w:t>3.3.Особености организации развивающей предметно-пространственной среды</w:t>
            </w:r>
          </w:p>
        </w:tc>
        <w:tc>
          <w:tcPr>
            <w:tcW w:w="1525" w:type="dxa"/>
          </w:tcPr>
          <w:p w:rsidR="008C28B5" w:rsidRPr="00B1572A" w:rsidRDefault="005472BA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28B5" w:rsidRPr="00B1572A" w:rsidTr="00AA4384">
        <w:tc>
          <w:tcPr>
            <w:tcW w:w="817" w:type="dxa"/>
          </w:tcPr>
          <w:p w:rsidR="000106C5" w:rsidRPr="00B1572A" w:rsidRDefault="00F05E86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C28B5" w:rsidRPr="00B1572A" w:rsidRDefault="00F05E86" w:rsidP="00B1572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 Программы</w:t>
            </w:r>
          </w:p>
        </w:tc>
        <w:tc>
          <w:tcPr>
            <w:tcW w:w="1525" w:type="dxa"/>
          </w:tcPr>
          <w:p w:rsidR="000106C5" w:rsidRPr="00B1572A" w:rsidRDefault="00F05E86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C28B5" w:rsidRPr="00B1572A" w:rsidTr="00AA4384">
        <w:tc>
          <w:tcPr>
            <w:tcW w:w="817" w:type="dxa"/>
          </w:tcPr>
          <w:p w:rsidR="008C28B5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8C28B5" w:rsidRPr="00B1572A" w:rsidRDefault="005B68A7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Глоссарий</w:t>
            </w:r>
          </w:p>
        </w:tc>
        <w:tc>
          <w:tcPr>
            <w:tcW w:w="1525" w:type="dxa"/>
          </w:tcPr>
          <w:p w:rsidR="008C28B5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1CD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B68A7" w:rsidRPr="00B1572A" w:rsidTr="00AA4384">
        <w:tc>
          <w:tcPr>
            <w:tcW w:w="817" w:type="dxa"/>
          </w:tcPr>
          <w:p w:rsidR="005B68A7" w:rsidRPr="00B1572A" w:rsidRDefault="005B68A7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5B68A7" w:rsidRPr="00B1572A" w:rsidRDefault="005B68A7" w:rsidP="00B157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Список литературы и </w:t>
            </w:r>
            <w:proofErr w:type="spellStart"/>
            <w:proofErr w:type="gramStart"/>
            <w:r w:rsidRPr="00B157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интернет-источников</w:t>
            </w:r>
            <w:proofErr w:type="spellEnd"/>
            <w:proofErr w:type="gramEnd"/>
          </w:p>
        </w:tc>
        <w:tc>
          <w:tcPr>
            <w:tcW w:w="1525" w:type="dxa"/>
          </w:tcPr>
          <w:p w:rsidR="005B68A7" w:rsidRPr="00B1572A" w:rsidRDefault="00D01CD4" w:rsidP="00B157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E65951" w:rsidRPr="00B1572A" w:rsidRDefault="00E65951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2A" w:rsidRDefault="00B1572A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6E1" w:rsidRPr="00B1572A" w:rsidRDefault="00BF56E1" w:rsidP="00B157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90852" w:rsidRPr="00B1572A" w:rsidRDefault="00890852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как примерные для провед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ния контрольно-надзорной деятельности по р</w:t>
      </w:r>
      <w:r w:rsidR="00F26648" w:rsidRPr="00B1572A">
        <w:rPr>
          <w:rFonts w:ascii="Times New Roman" w:hAnsi="Times New Roman" w:cs="Times New Roman"/>
          <w:sz w:val="28"/>
          <w:szCs w:val="28"/>
        </w:rPr>
        <w:t>азработке и р</w:t>
      </w:r>
      <w:r w:rsidRPr="00B1572A">
        <w:rPr>
          <w:rFonts w:ascii="Times New Roman" w:hAnsi="Times New Roman" w:cs="Times New Roman"/>
          <w:sz w:val="28"/>
          <w:szCs w:val="28"/>
        </w:rPr>
        <w:t>еализации ООП дошкольн</w:t>
      </w:r>
      <w:r w:rsidR="00F26648" w:rsidRPr="00B1572A">
        <w:rPr>
          <w:rFonts w:ascii="Times New Roman" w:hAnsi="Times New Roman" w:cs="Times New Roman"/>
          <w:sz w:val="28"/>
          <w:szCs w:val="28"/>
        </w:rPr>
        <w:t>ых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26648" w:rsidRPr="00B1572A">
        <w:rPr>
          <w:rFonts w:ascii="Times New Roman" w:hAnsi="Times New Roman" w:cs="Times New Roman"/>
          <w:sz w:val="28"/>
          <w:szCs w:val="28"/>
        </w:rPr>
        <w:t>й Алтайского края</w:t>
      </w:r>
      <w:r w:rsidRPr="00B1572A">
        <w:rPr>
          <w:rFonts w:ascii="Times New Roman" w:hAnsi="Times New Roman" w:cs="Times New Roman"/>
          <w:sz w:val="28"/>
          <w:szCs w:val="28"/>
        </w:rPr>
        <w:t>.</w:t>
      </w:r>
    </w:p>
    <w:p w:rsidR="00890852" w:rsidRPr="00B1572A" w:rsidRDefault="00890852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Данные методические рекомендации могут быть использованы педаг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гами и специалистами дошкольных образовательных организаций разного вида при составлении и </w:t>
      </w:r>
      <w:r w:rsidR="00E65951" w:rsidRPr="00B1572A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8B0B8E" w:rsidRPr="00B1572A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B1572A">
        <w:rPr>
          <w:rFonts w:ascii="Times New Roman" w:hAnsi="Times New Roman" w:cs="Times New Roman"/>
          <w:sz w:val="28"/>
          <w:szCs w:val="28"/>
        </w:rPr>
        <w:t>экспертиз</w:t>
      </w:r>
      <w:r w:rsidR="00E65951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образовательной программы дошкольной организации. </w:t>
      </w:r>
    </w:p>
    <w:p w:rsidR="00F74B5B" w:rsidRPr="00B1572A" w:rsidRDefault="00355566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Методические рекомендации к </w:t>
      </w:r>
      <w:r w:rsidR="00F74B5B" w:rsidRPr="00B1572A">
        <w:rPr>
          <w:rFonts w:ascii="Times New Roman" w:hAnsi="Times New Roman" w:cs="Times New Roman"/>
          <w:sz w:val="28"/>
          <w:szCs w:val="28"/>
        </w:rPr>
        <w:t>структуре образовательной программы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F74B5B" w:rsidRPr="00B1572A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8B0B8E" w:rsidRPr="00B1572A">
        <w:rPr>
          <w:rFonts w:ascii="Times New Roman" w:hAnsi="Times New Roman" w:cs="Times New Roman"/>
          <w:sz w:val="28"/>
          <w:szCs w:val="28"/>
        </w:rPr>
        <w:t xml:space="preserve">и ее объему </w:t>
      </w:r>
      <w:r w:rsidR="00F74B5B" w:rsidRPr="00B1572A">
        <w:rPr>
          <w:rFonts w:ascii="Times New Roman" w:hAnsi="Times New Roman" w:cs="Times New Roman"/>
          <w:sz w:val="28"/>
          <w:szCs w:val="28"/>
        </w:rPr>
        <w:t>составлены на основе ФГОС дошк</w:t>
      </w:r>
      <w:r w:rsidR="00F74B5B" w:rsidRPr="00B1572A">
        <w:rPr>
          <w:rFonts w:ascii="Times New Roman" w:hAnsi="Times New Roman" w:cs="Times New Roman"/>
          <w:sz w:val="28"/>
          <w:szCs w:val="28"/>
        </w:rPr>
        <w:t>о</w:t>
      </w:r>
      <w:r w:rsidR="00F74B5B" w:rsidRPr="00B1572A">
        <w:rPr>
          <w:rFonts w:ascii="Times New Roman" w:hAnsi="Times New Roman" w:cs="Times New Roman"/>
          <w:sz w:val="28"/>
          <w:szCs w:val="28"/>
        </w:rPr>
        <w:t xml:space="preserve">льного образования, требований к её содержанию и объему. </w:t>
      </w:r>
      <w:proofErr w:type="gramStart"/>
      <w:r w:rsidR="005A786B" w:rsidRPr="00B1572A">
        <w:rPr>
          <w:rFonts w:ascii="Times New Roman" w:hAnsi="Times New Roman" w:cs="Times New Roman"/>
          <w:sz w:val="28"/>
          <w:szCs w:val="28"/>
        </w:rPr>
        <w:t xml:space="preserve">(Приказ </w:t>
      </w:r>
      <w:proofErr w:type="spellStart"/>
      <w:r w:rsidR="005A786B" w:rsidRPr="00B1572A">
        <w:rPr>
          <w:rFonts w:ascii="Times New Roman" w:hAnsi="Times New Roman" w:cs="Times New Roman"/>
          <w:sz w:val="28"/>
          <w:szCs w:val="28"/>
        </w:rPr>
        <w:t>М</w:t>
      </w:r>
      <w:r w:rsidR="005A786B" w:rsidRPr="00B1572A">
        <w:rPr>
          <w:rFonts w:ascii="Times New Roman" w:hAnsi="Times New Roman" w:cs="Times New Roman"/>
          <w:sz w:val="28"/>
          <w:szCs w:val="28"/>
        </w:rPr>
        <w:t>и</w:t>
      </w:r>
      <w:r w:rsidR="005A786B" w:rsidRPr="00B1572A">
        <w:rPr>
          <w:rFonts w:ascii="Times New Roman" w:hAnsi="Times New Roman" w:cs="Times New Roman"/>
          <w:sz w:val="28"/>
          <w:szCs w:val="28"/>
        </w:rPr>
        <w:t>нобрна</w:t>
      </w:r>
      <w:r w:rsidR="00FB0D55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FB0D55">
        <w:rPr>
          <w:rFonts w:ascii="Times New Roman" w:hAnsi="Times New Roman" w:cs="Times New Roman"/>
          <w:sz w:val="28"/>
          <w:szCs w:val="28"/>
        </w:rPr>
        <w:t xml:space="preserve"> России от 17.10.2013 №</w:t>
      </w:r>
      <w:r w:rsidR="00B1572A">
        <w:rPr>
          <w:rFonts w:ascii="Times New Roman" w:hAnsi="Times New Roman" w:cs="Times New Roman"/>
          <w:sz w:val="28"/>
          <w:szCs w:val="28"/>
        </w:rPr>
        <w:t xml:space="preserve"> 1155 «</w:t>
      </w:r>
      <w:r w:rsidR="005A786B" w:rsidRPr="00B1572A">
        <w:rPr>
          <w:rFonts w:ascii="Times New Roman" w:hAnsi="Times New Roman" w:cs="Times New Roman"/>
          <w:sz w:val="28"/>
          <w:szCs w:val="28"/>
        </w:rPr>
        <w:t>Об утверждении федерального г</w:t>
      </w:r>
      <w:r w:rsidR="005A786B" w:rsidRPr="00B1572A">
        <w:rPr>
          <w:rFonts w:ascii="Times New Roman" w:hAnsi="Times New Roman" w:cs="Times New Roman"/>
          <w:sz w:val="28"/>
          <w:szCs w:val="28"/>
        </w:rPr>
        <w:t>о</w:t>
      </w:r>
      <w:r w:rsidR="005A786B" w:rsidRPr="00B1572A">
        <w:rPr>
          <w:rFonts w:ascii="Times New Roman" w:hAnsi="Times New Roman" w:cs="Times New Roman"/>
          <w:sz w:val="28"/>
          <w:szCs w:val="28"/>
        </w:rPr>
        <w:t>сударственного образовательного стандарта дошкольного образова</w:t>
      </w:r>
      <w:r w:rsidR="00B1572A">
        <w:rPr>
          <w:rFonts w:ascii="Times New Roman" w:hAnsi="Times New Roman" w:cs="Times New Roman"/>
          <w:sz w:val="28"/>
          <w:szCs w:val="28"/>
        </w:rPr>
        <w:t xml:space="preserve">ния» </w:t>
      </w:r>
      <w:r w:rsidR="005A786B" w:rsidRPr="00B1572A">
        <w:rPr>
          <w:rFonts w:ascii="Times New Roman" w:hAnsi="Times New Roman" w:cs="Times New Roman"/>
          <w:sz w:val="28"/>
          <w:szCs w:val="28"/>
        </w:rPr>
        <w:t>(З</w:t>
      </w:r>
      <w:r w:rsidR="005A786B" w:rsidRPr="00B1572A">
        <w:rPr>
          <w:rFonts w:ascii="Times New Roman" w:hAnsi="Times New Roman" w:cs="Times New Roman"/>
          <w:sz w:val="28"/>
          <w:szCs w:val="28"/>
        </w:rPr>
        <w:t>а</w:t>
      </w:r>
      <w:r w:rsidR="005A786B" w:rsidRPr="00B1572A">
        <w:rPr>
          <w:rFonts w:ascii="Times New Roman" w:hAnsi="Times New Roman" w:cs="Times New Roman"/>
          <w:sz w:val="28"/>
          <w:szCs w:val="28"/>
        </w:rPr>
        <w:t>регистрирова</w:t>
      </w:r>
      <w:r w:rsidR="004F1E27">
        <w:rPr>
          <w:rFonts w:ascii="Times New Roman" w:hAnsi="Times New Roman" w:cs="Times New Roman"/>
          <w:sz w:val="28"/>
          <w:szCs w:val="28"/>
        </w:rPr>
        <w:t>но в Минюсте России 14.11.2013 №</w:t>
      </w:r>
      <w:r w:rsidR="005A786B" w:rsidRPr="00B1572A">
        <w:rPr>
          <w:rFonts w:ascii="Times New Roman" w:hAnsi="Times New Roman" w:cs="Times New Roman"/>
          <w:sz w:val="28"/>
          <w:szCs w:val="28"/>
        </w:rPr>
        <w:t xml:space="preserve"> 30384)</w:t>
      </w:r>
      <w:r w:rsidR="00F26648" w:rsidRPr="00B1572A">
        <w:rPr>
          <w:rFonts w:ascii="Times New Roman" w:hAnsi="Times New Roman" w:cs="Times New Roman"/>
          <w:sz w:val="28"/>
          <w:szCs w:val="28"/>
        </w:rPr>
        <w:t xml:space="preserve">; основных статей Закона РФ </w:t>
      </w:r>
      <w:r w:rsidR="00FB0D55">
        <w:rPr>
          <w:rFonts w:ascii="Times New Roman" w:hAnsi="Times New Roman" w:cs="Times New Roman"/>
          <w:sz w:val="28"/>
          <w:szCs w:val="28"/>
        </w:rPr>
        <w:t>«О</w:t>
      </w:r>
      <w:r w:rsidR="00F26648" w:rsidRPr="00B1572A">
        <w:rPr>
          <w:rFonts w:ascii="Times New Roman" w:hAnsi="Times New Roman" w:cs="Times New Roman"/>
          <w:sz w:val="28"/>
          <w:szCs w:val="28"/>
        </w:rPr>
        <w:t>б образовании</w:t>
      </w:r>
      <w:r w:rsidR="00FB0D55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B0B8E" w:rsidRPr="00B157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4587" w:rsidRPr="00B1572A" w:rsidRDefault="004E4DF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К основным образовательным программам относятся программы д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школьного, начального общего, основного общего и среднего общего обр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зования (Ст. 12 ч.2 и 3 Закона). </w:t>
      </w:r>
      <w:r w:rsidR="005F4587" w:rsidRPr="00B1572A">
        <w:rPr>
          <w:rFonts w:ascii="Times New Roman" w:hAnsi="Times New Roman" w:cs="Times New Roman"/>
          <w:sz w:val="28"/>
          <w:szCs w:val="28"/>
        </w:rPr>
        <w:t>В настоящее время Организации получили более широкие права в определении собственной образовательной деятел</w:t>
      </w:r>
      <w:r w:rsidR="005F4587" w:rsidRPr="00B1572A">
        <w:rPr>
          <w:rFonts w:ascii="Times New Roman" w:hAnsi="Times New Roman" w:cs="Times New Roman"/>
          <w:sz w:val="28"/>
          <w:szCs w:val="28"/>
        </w:rPr>
        <w:t>ь</w:t>
      </w:r>
      <w:r w:rsidR="005F4587" w:rsidRPr="00B1572A">
        <w:rPr>
          <w:rFonts w:ascii="Times New Roman" w:hAnsi="Times New Roman" w:cs="Times New Roman"/>
          <w:sz w:val="28"/>
          <w:szCs w:val="28"/>
        </w:rPr>
        <w:t xml:space="preserve">ности, в том числе права на самостоятельную разработку образовательных программ. </w:t>
      </w:r>
    </w:p>
    <w:p w:rsidR="005F4587" w:rsidRPr="00B1572A" w:rsidRDefault="004E4DF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  <w:sz w:val="28"/>
          <w:szCs w:val="28"/>
        </w:rPr>
        <w:t>Данные программы разрабатываются и утверждаются организациями, осуществляющими образовательную деятельность самостоятельно в соотве</w:t>
      </w:r>
      <w:r w:rsidRPr="00B1572A">
        <w:rPr>
          <w:rFonts w:ascii="Times New Roman" w:hAnsi="Times New Roman" w:cs="Times New Roman"/>
          <w:sz w:val="28"/>
          <w:szCs w:val="28"/>
        </w:rPr>
        <w:t>т</w:t>
      </w:r>
      <w:r w:rsidRPr="00B1572A">
        <w:rPr>
          <w:rFonts w:ascii="Times New Roman" w:hAnsi="Times New Roman" w:cs="Times New Roman"/>
          <w:sz w:val="28"/>
          <w:szCs w:val="28"/>
        </w:rPr>
        <w:t>ствии с федеральными государственными образовательными стандартами и с учетом соответствующих примерных основных образовательных программ (Ст. 12 ч.5,6,7, Закона).</w:t>
      </w:r>
      <w:r w:rsidR="00EA21DD" w:rsidRPr="00B1572A">
        <w:rPr>
          <w:rFonts w:ascii="Times New Roman" w:hAnsi="Times New Roman" w:cs="Times New Roman"/>
        </w:rPr>
        <w:t xml:space="preserve"> </w:t>
      </w:r>
    </w:p>
    <w:p w:rsidR="00151A48" w:rsidRPr="00B1572A" w:rsidRDefault="005F4587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При </w:t>
      </w:r>
      <w:r w:rsidR="00EA21DD" w:rsidRPr="00B1572A">
        <w:rPr>
          <w:rFonts w:ascii="Times New Roman" w:hAnsi="Times New Roman" w:cs="Times New Roman"/>
          <w:sz w:val="28"/>
          <w:szCs w:val="28"/>
        </w:rPr>
        <w:t>разработк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="00EA21DD" w:rsidRPr="00B1572A">
        <w:rPr>
          <w:rFonts w:ascii="Times New Roman" w:hAnsi="Times New Roman" w:cs="Times New Roman"/>
          <w:sz w:val="28"/>
          <w:szCs w:val="28"/>
        </w:rPr>
        <w:t xml:space="preserve"> собственной ООП образовательные организации могут использовать комплексные и парциальные образовательные программы, к</w:t>
      </w:r>
      <w:r w:rsidR="00EA21DD" w:rsidRPr="00B1572A">
        <w:rPr>
          <w:rFonts w:ascii="Times New Roman" w:hAnsi="Times New Roman" w:cs="Times New Roman"/>
          <w:sz w:val="28"/>
          <w:szCs w:val="28"/>
        </w:rPr>
        <w:t>о</w:t>
      </w:r>
      <w:r w:rsidR="00EA21DD" w:rsidRPr="00B1572A">
        <w:rPr>
          <w:rFonts w:ascii="Times New Roman" w:hAnsi="Times New Roman" w:cs="Times New Roman"/>
          <w:sz w:val="28"/>
          <w:szCs w:val="28"/>
        </w:rPr>
        <w:t>торые, в свою очередь, также разработаны в соответствии с требованиями Стандарта и с учетом П</w:t>
      </w:r>
      <w:r w:rsidR="00F26648" w:rsidRPr="00B1572A">
        <w:rPr>
          <w:rFonts w:ascii="Times New Roman" w:hAnsi="Times New Roman" w:cs="Times New Roman"/>
          <w:sz w:val="28"/>
          <w:szCs w:val="28"/>
        </w:rPr>
        <w:t>римерных образовательных программ дошкольного образования</w:t>
      </w:r>
      <w:r w:rsidR="00EA21DD" w:rsidRPr="00B1572A">
        <w:rPr>
          <w:rFonts w:ascii="Times New Roman" w:hAnsi="Times New Roman" w:cs="Times New Roman"/>
          <w:sz w:val="28"/>
          <w:szCs w:val="28"/>
        </w:rPr>
        <w:t>. Кроме того образовательные организации могут включать в ООП авторские образовательные практики, отражающие специфику деятел</w:t>
      </w:r>
      <w:r w:rsidR="00EA21DD" w:rsidRPr="00B1572A">
        <w:rPr>
          <w:rFonts w:ascii="Times New Roman" w:hAnsi="Times New Roman" w:cs="Times New Roman"/>
          <w:sz w:val="28"/>
          <w:szCs w:val="28"/>
        </w:rPr>
        <w:t>ь</w:t>
      </w:r>
      <w:r w:rsidR="00EA21DD" w:rsidRPr="00B1572A">
        <w:rPr>
          <w:rFonts w:ascii="Times New Roman" w:hAnsi="Times New Roman" w:cs="Times New Roman"/>
          <w:sz w:val="28"/>
          <w:szCs w:val="28"/>
        </w:rPr>
        <w:t>ности образовательной организации и особенности образовательной системы конкретной Организации</w:t>
      </w:r>
      <w:r w:rsidR="00151A48" w:rsidRPr="00B1572A">
        <w:rPr>
          <w:rFonts w:ascii="Times New Roman" w:hAnsi="Times New Roman" w:cs="Times New Roman"/>
          <w:sz w:val="28"/>
          <w:szCs w:val="28"/>
        </w:rPr>
        <w:t>.</w:t>
      </w:r>
      <w:r w:rsidR="00F26648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151A48" w:rsidRPr="00B1572A">
        <w:rPr>
          <w:rFonts w:ascii="Times New Roman" w:hAnsi="Times New Roman" w:cs="Times New Roman"/>
          <w:sz w:val="28"/>
          <w:szCs w:val="28"/>
        </w:rPr>
        <w:t>Основную образовательную программу дошкол</w:t>
      </w:r>
      <w:r w:rsidR="00151A48" w:rsidRPr="00B1572A">
        <w:rPr>
          <w:rFonts w:ascii="Times New Roman" w:hAnsi="Times New Roman" w:cs="Times New Roman"/>
          <w:sz w:val="28"/>
          <w:szCs w:val="28"/>
        </w:rPr>
        <w:t>ь</w:t>
      </w:r>
      <w:r w:rsidR="00151A48" w:rsidRPr="00B1572A">
        <w:rPr>
          <w:rFonts w:ascii="Times New Roman" w:hAnsi="Times New Roman" w:cs="Times New Roman"/>
          <w:sz w:val="28"/>
          <w:szCs w:val="28"/>
        </w:rPr>
        <w:t>ного образования следует отличать от других нормативных и локальных а</w:t>
      </w:r>
      <w:r w:rsidR="00151A48" w:rsidRPr="00B1572A">
        <w:rPr>
          <w:rFonts w:ascii="Times New Roman" w:hAnsi="Times New Roman" w:cs="Times New Roman"/>
          <w:sz w:val="28"/>
          <w:szCs w:val="28"/>
        </w:rPr>
        <w:t>к</w:t>
      </w:r>
      <w:r w:rsidR="00151A48" w:rsidRPr="00B1572A">
        <w:rPr>
          <w:rFonts w:ascii="Times New Roman" w:hAnsi="Times New Roman" w:cs="Times New Roman"/>
          <w:sz w:val="28"/>
          <w:szCs w:val="28"/>
        </w:rPr>
        <w:t>тов, регламентирующих деятельность образовательных организаций: Ста</w:t>
      </w:r>
      <w:r w:rsidR="00151A48" w:rsidRPr="00B1572A">
        <w:rPr>
          <w:rFonts w:ascii="Times New Roman" w:hAnsi="Times New Roman" w:cs="Times New Roman"/>
          <w:sz w:val="28"/>
          <w:szCs w:val="28"/>
        </w:rPr>
        <w:t>н</w:t>
      </w:r>
      <w:r w:rsidR="00151A48" w:rsidRPr="00B1572A">
        <w:rPr>
          <w:rFonts w:ascii="Times New Roman" w:hAnsi="Times New Roman" w:cs="Times New Roman"/>
          <w:sz w:val="28"/>
          <w:szCs w:val="28"/>
        </w:rPr>
        <w:t>дарт, Устав, программы развития Организации, программы экспериментал</w:t>
      </w:r>
      <w:r w:rsidR="00151A48" w:rsidRPr="00B1572A">
        <w:rPr>
          <w:rFonts w:ascii="Times New Roman" w:hAnsi="Times New Roman" w:cs="Times New Roman"/>
          <w:sz w:val="28"/>
          <w:szCs w:val="28"/>
        </w:rPr>
        <w:t>ь</w:t>
      </w:r>
      <w:r w:rsidR="00151A48" w:rsidRPr="00B1572A">
        <w:rPr>
          <w:rFonts w:ascii="Times New Roman" w:hAnsi="Times New Roman" w:cs="Times New Roman"/>
          <w:sz w:val="28"/>
          <w:szCs w:val="28"/>
        </w:rPr>
        <w:t>ной работы.</w:t>
      </w:r>
    </w:p>
    <w:p w:rsidR="00EA08D6" w:rsidRPr="00B1572A" w:rsidRDefault="00EA08D6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конкретных случаях, вызывающих особые затруднения практиков при разработке Программы, методические рекомендации сопровождаются краткими комментариями автора.</w:t>
      </w:r>
    </w:p>
    <w:p w:rsidR="007562A4" w:rsidRPr="00B1572A" w:rsidRDefault="007562A4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Стандарт является основой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</w:t>
      </w:r>
      <w:r w:rsidR="005A786B" w:rsidRPr="00B1572A">
        <w:rPr>
          <w:rFonts w:ascii="Times New Roman" w:hAnsi="Times New Roman" w:cs="Times New Roman"/>
          <w:sz w:val="28"/>
          <w:szCs w:val="28"/>
        </w:rPr>
        <w:t xml:space="preserve"> для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разработки Программы;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разработки вариативных примерных образовательных программ д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школьного образования (далее - примерные программы);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3) разработки нормативов финансового обеспечения реализации Пр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граммы и нормативных затрат на оказание государственной (муниципал</w:t>
      </w:r>
      <w:r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t>ной) услуги в сфере дошкольного образования;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4) объективной оценки соответствия образовательной деятельности 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ганизации требованиям Стандарта;</w:t>
      </w:r>
    </w:p>
    <w:p w:rsidR="005A786B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5) формирования содержания профессионального образования и допо</w:t>
      </w:r>
      <w:r w:rsidRPr="00B1572A">
        <w:rPr>
          <w:rFonts w:ascii="Times New Roman" w:hAnsi="Times New Roman" w:cs="Times New Roman"/>
          <w:sz w:val="28"/>
          <w:szCs w:val="28"/>
        </w:rPr>
        <w:t>л</w:t>
      </w:r>
      <w:r w:rsidRPr="00B1572A">
        <w:rPr>
          <w:rFonts w:ascii="Times New Roman" w:hAnsi="Times New Roman" w:cs="Times New Roman"/>
          <w:sz w:val="28"/>
          <w:szCs w:val="28"/>
        </w:rPr>
        <w:t xml:space="preserve">нительного профессионального образования педагогических работников, а также проведения их аттестации. </w:t>
      </w:r>
    </w:p>
    <w:p w:rsidR="007562A4" w:rsidRPr="00B1572A" w:rsidRDefault="007562A4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6) оказания помощи родителям (законным представителям) в воспитании детей, охране и укреплении их физического и психического здоровья, в ра</w:t>
      </w:r>
      <w:r w:rsidRPr="00B1572A">
        <w:rPr>
          <w:rFonts w:ascii="Times New Roman" w:hAnsi="Times New Roman" w:cs="Times New Roman"/>
          <w:sz w:val="28"/>
          <w:szCs w:val="28"/>
        </w:rPr>
        <w:t>з</w:t>
      </w:r>
      <w:r w:rsidRPr="00B1572A">
        <w:rPr>
          <w:rFonts w:ascii="Times New Roman" w:hAnsi="Times New Roman" w:cs="Times New Roman"/>
          <w:sz w:val="28"/>
          <w:szCs w:val="28"/>
        </w:rPr>
        <w:t>витии индивидуальных способностей и необходимой коррекции нарушений их развития.</w:t>
      </w:r>
    </w:p>
    <w:p w:rsidR="00665230" w:rsidRPr="00B1572A" w:rsidRDefault="0066523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F0A" w:rsidRPr="00B1572A" w:rsidRDefault="004A0F0A" w:rsidP="00B1572A">
      <w:pPr>
        <w:pStyle w:val="ConsPlusNormal"/>
        <w:ind w:left="12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93"/>
      <w:bookmarkEnd w:id="0"/>
      <w:r w:rsidRPr="00B1572A">
        <w:rPr>
          <w:rFonts w:ascii="Times New Roman" w:hAnsi="Times New Roman" w:cs="Times New Roman"/>
          <w:b/>
          <w:sz w:val="24"/>
          <w:szCs w:val="24"/>
        </w:rPr>
        <w:t>ТРЕБОВАНИЯ К СТРУКТУРЕ ОБРАЗОВАТЕЛЬНОЙ ПРОГРАММЫ</w:t>
      </w:r>
    </w:p>
    <w:p w:rsidR="004A0F0A" w:rsidRPr="00B1572A" w:rsidRDefault="004A0F0A" w:rsidP="00B1572A">
      <w:pPr>
        <w:pStyle w:val="ConsPlusNormal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72A">
        <w:rPr>
          <w:rFonts w:ascii="Times New Roman" w:hAnsi="Times New Roman" w:cs="Times New Roman"/>
          <w:b/>
          <w:sz w:val="24"/>
          <w:szCs w:val="24"/>
        </w:rPr>
        <w:t>ДОШКОЛЬНОГО ОБРАЗОВАНИЯ И ЕЕ ОБЪЕМУ</w:t>
      </w:r>
    </w:p>
    <w:p w:rsidR="004A0F0A" w:rsidRPr="00B1572A" w:rsidRDefault="004A0F0A" w:rsidP="00B1572A">
      <w:pPr>
        <w:pStyle w:val="ConsPlusNormal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575" w:rsidRPr="00B1572A" w:rsidRDefault="004A0F0A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Программ</w:t>
      </w:r>
      <w:r w:rsidR="005F4587" w:rsidRPr="00B1572A">
        <w:rPr>
          <w:rFonts w:ascii="Times New Roman" w:hAnsi="Times New Roman" w:cs="Times New Roman"/>
          <w:sz w:val="28"/>
          <w:szCs w:val="28"/>
        </w:rPr>
        <w:t>а включает три основных раздела</w:t>
      </w:r>
      <w:r w:rsidR="00665230" w:rsidRPr="00B1572A">
        <w:rPr>
          <w:rFonts w:ascii="Times New Roman" w:hAnsi="Times New Roman" w:cs="Times New Roman"/>
          <w:sz w:val="28"/>
          <w:szCs w:val="28"/>
        </w:rPr>
        <w:t>: целевой, содержательный, организационный</w:t>
      </w:r>
      <w:r w:rsidR="005F4587" w:rsidRPr="00B1572A">
        <w:rPr>
          <w:rFonts w:ascii="Times New Roman" w:hAnsi="Times New Roman" w:cs="Times New Roman"/>
          <w:sz w:val="28"/>
          <w:szCs w:val="28"/>
        </w:rPr>
        <w:t>.</w:t>
      </w:r>
      <w:r w:rsidR="00627575" w:rsidRPr="00B15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F95" w:rsidRPr="00B1572A" w:rsidRDefault="0062757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A559DE" w:rsidRPr="00B1572A" w:rsidRDefault="005F4587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Целевой раздел включает в себя пояснительную записку и планиру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мые результаты освоения программы</w:t>
      </w:r>
      <w:r w:rsidR="00A559DE" w:rsidRPr="00B1572A">
        <w:rPr>
          <w:rFonts w:ascii="Times New Roman" w:hAnsi="Times New Roman" w:cs="Times New Roman"/>
          <w:sz w:val="28"/>
          <w:szCs w:val="28"/>
        </w:rPr>
        <w:t>.</w:t>
      </w:r>
      <w:r w:rsidR="00627575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A559DE" w:rsidRPr="00B1572A">
        <w:rPr>
          <w:rFonts w:ascii="Times New Roman" w:hAnsi="Times New Roman" w:cs="Times New Roman"/>
          <w:sz w:val="28"/>
          <w:szCs w:val="28"/>
        </w:rPr>
        <w:t>Пояснительная записка должна ра</w:t>
      </w:r>
      <w:r w:rsidR="00A559DE" w:rsidRPr="00B1572A">
        <w:rPr>
          <w:rFonts w:ascii="Times New Roman" w:hAnsi="Times New Roman" w:cs="Times New Roman"/>
          <w:sz w:val="28"/>
          <w:szCs w:val="28"/>
        </w:rPr>
        <w:t>с</w:t>
      </w:r>
      <w:r w:rsidR="00A559DE" w:rsidRPr="00B1572A">
        <w:rPr>
          <w:rFonts w:ascii="Times New Roman" w:hAnsi="Times New Roman" w:cs="Times New Roman"/>
          <w:sz w:val="28"/>
          <w:szCs w:val="28"/>
        </w:rPr>
        <w:t>крывать: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цели и задачи реализации Программы;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A559DE" w:rsidRPr="00B1572A" w:rsidRDefault="00A559DE" w:rsidP="00B1572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значимые для разработки и реализации Программы характерист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ки, в том числе характеристики особенностей развития детей ра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>него и дошкольного возраста.</w:t>
      </w:r>
    </w:p>
    <w:p w:rsidR="00A559DE" w:rsidRPr="00B1572A" w:rsidRDefault="00A559DE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1572A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 конкретизируют треб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вания Стандарта к целевым ориентирам в обязательной части и части, фо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</w:t>
      </w:r>
      <w:r w:rsidRPr="00B1572A">
        <w:rPr>
          <w:rFonts w:ascii="Times New Roman" w:hAnsi="Times New Roman" w:cs="Times New Roman"/>
          <w:sz w:val="28"/>
          <w:szCs w:val="28"/>
        </w:rPr>
        <w:t>з</w:t>
      </w:r>
      <w:r w:rsidRPr="00B1572A">
        <w:rPr>
          <w:rFonts w:ascii="Times New Roman" w:hAnsi="Times New Roman" w:cs="Times New Roman"/>
          <w:sz w:val="28"/>
          <w:szCs w:val="28"/>
        </w:rPr>
        <w:t>можностями здоровья, в том числе детей-инвалидов (далее - дети с огран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ченными возможностями здоровья).</w:t>
      </w:r>
    </w:p>
    <w:p w:rsidR="00A559DE" w:rsidRPr="00B1572A" w:rsidRDefault="005F4587" w:rsidP="00B1572A">
      <w:pPr>
        <w:pStyle w:val="ConsPlusNormal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С</w:t>
      </w:r>
      <w:r w:rsidR="004A0F0A" w:rsidRPr="00B1572A">
        <w:rPr>
          <w:rFonts w:ascii="Times New Roman" w:hAnsi="Times New Roman" w:cs="Times New Roman"/>
          <w:b/>
          <w:sz w:val="28"/>
          <w:szCs w:val="28"/>
        </w:rPr>
        <w:t>одержательный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A877B6" w:rsidRPr="00B1572A" w:rsidRDefault="00DC0E70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Содержательный раздел включает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в соответствии с направл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 xml:space="preserve">ниями развития ребенка, представленными </w:t>
      </w:r>
      <w:r w:rsidR="00A877B6" w:rsidRPr="00B1572A">
        <w:rPr>
          <w:rFonts w:ascii="Times New Roman" w:hAnsi="Times New Roman" w:cs="Times New Roman"/>
          <w:sz w:val="28"/>
          <w:szCs w:val="28"/>
        </w:rPr>
        <w:t>в пяти образовательных о</w:t>
      </w:r>
      <w:r w:rsidR="00A877B6" w:rsidRPr="00B1572A">
        <w:rPr>
          <w:rFonts w:ascii="Times New Roman" w:hAnsi="Times New Roman" w:cs="Times New Roman"/>
          <w:sz w:val="28"/>
          <w:szCs w:val="28"/>
        </w:rPr>
        <w:t>б</w:t>
      </w:r>
      <w:r w:rsidR="00A877B6" w:rsidRPr="00B1572A">
        <w:rPr>
          <w:rFonts w:ascii="Times New Roman" w:hAnsi="Times New Roman" w:cs="Times New Roman"/>
          <w:sz w:val="28"/>
          <w:szCs w:val="28"/>
        </w:rPr>
        <w:t>ластях</w:t>
      </w:r>
      <w:r w:rsidRPr="00B1572A">
        <w:rPr>
          <w:rFonts w:ascii="Times New Roman" w:hAnsi="Times New Roman" w:cs="Times New Roman"/>
          <w:sz w:val="28"/>
          <w:szCs w:val="28"/>
        </w:rPr>
        <w:t>;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с учетом возрастных и индивидуальных особенностей во</w:t>
      </w:r>
      <w:r w:rsidRPr="00B1572A">
        <w:rPr>
          <w:rFonts w:ascii="Times New Roman" w:hAnsi="Times New Roman" w:cs="Times New Roman"/>
          <w:sz w:val="28"/>
          <w:szCs w:val="28"/>
        </w:rPr>
        <w:t>с</w:t>
      </w:r>
      <w:r w:rsidRPr="00B1572A">
        <w:rPr>
          <w:rFonts w:ascii="Times New Roman" w:hAnsi="Times New Roman" w:cs="Times New Roman"/>
          <w:sz w:val="28"/>
          <w:szCs w:val="28"/>
        </w:rPr>
        <w:t>питанников, специфики их образовательных потребностей и интересов;</w:t>
      </w:r>
    </w:p>
    <w:p w:rsidR="00446D08" w:rsidRPr="00B1572A" w:rsidRDefault="00446D08" w:rsidP="00B1572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описание образовательной деятельности по профессиональной корре</w:t>
      </w:r>
      <w:r w:rsidRPr="00B1572A">
        <w:rPr>
          <w:rFonts w:ascii="Times New Roman" w:hAnsi="Times New Roman" w:cs="Times New Roman"/>
          <w:sz w:val="28"/>
          <w:szCs w:val="28"/>
        </w:rPr>
        <w:t>к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ции нарушений развития детей в случае, если эта работа предусмотр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на Программой.</w:t>
      </w:r>
    </w:p>
    <w:p w:rsidR="00446D08" w:rsidRPr="00B1572A" w:rsidRDefault="00446D08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содержательном разделе Программы должны быть представлены: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особенности образовательной деятельности разных видов и кул</w:t>
      </w:r>
      <w:r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t>турных практик;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способы и направления поддержки детской инициативы;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</w:t>
      </w:r>
      <w:r w:rsidRPr="00B1572A">
        <w:rPr>
          <w:rFonts w:ascii="Times New Roman" w:hAnsi="Times New Roman" w:cs="Times New Roman"/>
          <w:sz w:val="28"/>
          <w:szCs w:val="28"/>
        </w:rPr>
        <w:t>я</w:t>
      </w:r>
      <w:r w:rsidRPr="00B1572A">
        <w:rPr>
          <w:rFonts w:ascii="Times New Roman" w:hAnsi="Times New Roman" w:cs="Times New Roman"/>
          <w:sz w:val="28"/>
          <w:szCs w:val="28"/>
        </w:rPr>
        <w:t>ми воспитанников;</w:t>
      </w:r>
    </w:p>
    <w:p w:rsidR="00446D08" w:rsidRPr="00B1572A" w:rsidRDefault="00446D08" w:rsidP="00B1572A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иные характеристики содержания Программы, наиболее сущес</w:t>
      </w:r>
      <w:r w:rsidRPr="00B1572A">
        <w:rPr>
          <w:rFonts w:ascii="Times New Roman" w:hAnsi="Times New Roman" w:cs="Times New Roman"/>
          <w:sz w:val="28"/>
          <w:szCs w:val="28"/>
        </w:rPr>
        <w:t>т</w:t>
      </w:r>
      <w:r w:rsidRPr="00B1572A">
        <w:rPr>
          <w:rFonts w:ascii="Times New Roman" w:hAnsi="Times New Roman" w:cs="Times New Roman"/>
          <w:sz w:val="28"/>
          <w:szCs w:val="28"/>
        </w:rPr>
        <w:t>венные с точки зрения авторов Программы.</w:t>
      </w:r>
    </w:p>
    <w:p w:rsidR="00627575" w:rsidRPr="00B1572A" w:rsidRDefault="00872E53" w:rsidP="00B1572A">
      <w:pPr>
        <w:pStyle w:val="ConsPlusNormal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О</w:t>
      </w:r>
      <w:r w:rsidR="004A0F0A" w:rsidRPr="00B1572A">
        <w:rPr>
          <w:rFonts w:ascii="Times New Roman" w:hAnsi="Times New Roman" w:cs="Times New Roman"/>
          <w:b/>
          <w:sz w:val="28"/>
          <w:szCs w:val="28"/>
        </w:rPr>
        <w:t>рганизационный</w:t>
      </w:r>
      <w:r w:rsidR="00A559DE" w:rsidRPr="00B1572A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="00627575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A17" w:rsidRPr="00B1572A" w:rsidRDefault="00240A17" w:rsidP="00B15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Организационный раздел содерж</w:t>
      </w:r>
      <w:r w:rsidR="00DC0E70" w:rsidRPr="00B1572A">
        <w:rPr>
          <w:rFonts w:ascii="Times New Roman" w:hAnsi="Times New Roman" w:cs="Times New Roman"/>
          <w:sz w:val="28"/>
          <w:szCs w:val="28"/>
        </w:rPr>
        <w:t>ит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Программы, обеспеченност</w:t>
      </w:r>
      <w:r w:rsidR="00A877B6"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t xml:space="preserve"> методическими м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териалами</w:t>
      </w:r>
      <w:r w:rsidR="00DC0E70" w:rsidRPr="00B1572A">
        <w:rPr>
          <w:rFonts w:ascii="Times New Roman" w:hAnsi="Times New Roman" w:cs="Times New Roman"/>
          <w:sz w:val="28"/>
          <w:szCs w:val="28"/>
        </w:rPr>
        <w:t>,</w:t>
      </w:r>
      <w:r w:rsidRPr="00B1572A">
        <w:rPr>
          <w:rFonts w:ascii="Times New Roman" w:hAnsi="Times New Roman" w:cs="Times New Roman"/>
          <w:sz w:val="28"/>
          <w:szCs w:val="28"/>
        </w:rPr>
        <w:t xml:space="preserve"> средствами обучения и воспитания, включа</w:t>
      </w:r>
      <w:r w:rsidR="00A877B6" w:rsidRPr="00B1572A">
        <w:rPr>
          <w:rFonts w:ascii="Times New Roman" w:hAnsi="Times New Roman" w:cs="Times New Roman"/>
          <w:sz w:val="28"/>
          <w:szCs w:val="28"/>
        </w:rPr>
        <w:t>ет</w:t>
      </w:r>
      <w:r w:rsidRPr="00B1572A">
        <w:rPr>
          <w:rFonts w:ascii="Times New Roman" w:hAnsi="Times New Roman" w:cs="Times New Roman"/>
          <w:sz w:val="28"/>
          <w:szCs w:val="28"/>
        </w:rPr>
        <w:t xml:space="preserve"> распорядок и/или режим дня, а также </w:t>
      </w:r>
      <w:r w:rsidR="00A877B6" w:rsidRPr="00B1572A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Pr="00B1572A">
        <w:rPr>
          <w:rFonts w:ascii="Times New Roman" w:hAnsi="Times New Roman" w:cs="Times New Roman"/>
          <w:sz w:val="28"/>
          <w:szCs w:val="28"/>
        </w:rPr>
        <w:t>особенности традиционных событий, праз</w:t>
      </w:r>
      <w:r w:rsidRPr="00B1572A">
        <w:rPr>
          <w:rFonts w:ascii="Times New Roman" w:hAnsi="Times New Roman" w:cs="Times New Roman"/>
          <w:sz w:val="28"/>
          <w:szCs w:val="28"/>
        </w:rPr>
        <w:t>д</w:t>
      </w:r>
      <w:r w:rsidRPr="00B1572A">
        <w:rPr>
          <w:rFonts w:ascii="Times New Roman" w:hAnsi="Times New Roman" w:cs="Times New Roman"/>
          <w:sz w:val="28"/>
          <w:szCs w:val="28"/>
        </w:rPr>
        <w:t>ников, мероприятий; особенности организации развивающей предметно-пространственной среды.</w:t>
      </w:r>
    </w:p>
    <w:p w:rsidR="003B3D16" w:rsidRPr="00B1572A" w:rsidRDefault="003B3D16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9E3" w:rsidRPr="00B1572A" w:rsidRDefault="00141F95" w:rsidP="00B1572A">
      <w:pPr>
        <w:pStyle w:val="ConsPlusNormal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572A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F001B" w:rsidRPr="00B1572A" w:rsidRDefault="001F001B" w:rsidP="00B1572A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141F95" w:rsidRPr="00B1572A" w:rsidRDefault="00B1572A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E3" w:rsidRPr="00B1572A">
        <w:rPr>
          <w:rFonts w:ascii="Times New Roman" w:hAnsi="Times New Roman" w:cs="Times New Roman"/>
          <w:b/>
          <w:sz w:val="28"/>
          <w:szCs w:val="28"/>
        </w:rPr>
        <w:t>Ц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</w:t>
      </w:r>
    </w:p>
    <w:p w:rsidR="00DC0E70" w:rsidRPr="00B1572A" w:rsidRDefault="00DC0E70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FCC" w:rsidRPr="00B1572A" w:rsidRDefault="002714D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>направлен</w:t>
      </w:r>
      <w:r w:rsidRPr="00B1572A">
        <w:rPr>
          <w:rFonts w:ascii="Times New Roman" w:hAnsi="Times New Roman" w:cs="Times New Roman"/>
          <w:b/>
          <w:sz w:val="28"/>
          <w:szCs w:val="28"/>
        </w:rPr>
        <w:t>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 достижение следующих целей: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повышение социального статуса дошкольного образования;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обеспечение государством равенства возможностей для каждого р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бенка в получении качественного дошкольного образования;</w:t>
      </w:r>
      <w:r w:rsidR="002714DE" w:rsidRPr="00B1572A">
        <w:rPr>
          <w:rFonts w:ascii="Times New Roman" w:hAnsi="Times New Roman" w:cs="Times New Roman"/>
          <w:sz w:val="28"/>
          <w:szCs w:val="28"/>
        </w:rPr>
        <w:t>………</w:t>
      </w:r>
    </w:p>
    <w:p w:rsidR="00693FCC" w:rsidRPr="00B1572A" w:rsidRDefault="002714D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70"/>
      <w:bookmarkEnd w:id="1"/>
      <w:r w:rsidRPr="00B1572A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направлен</w:t>
      </w:r>
      <w:r w:rsidRPr="00B1572A">
        <w:rPr>
          <w:rFonts w:ascii="Times New Roman" w:hAnsi="Times New Roman" w:cs="Times New Roman"/>
          <w:b/>
          <w:sz w:val="28"/>
          <w:szCs w:val="28"/>
        </w:rPr>
        <w:t>а</w:t>
      </w:r>
      <w:r w:rsidR="00693FCC" w:rsidRPr="00B1572A">
        <w:rPr>
          <w:rFonts w:ascii="Times New Roman" w:hAnsi="Times New Roman" w:cs="Times New Roman"/>
          <w:b/>
          <w:sz w:val="28"/>
          <w:szCs w:val="28"/>
        </w:rPr>
        <w:t xml:space="preserve"> на решение следующих задач: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693FCC" w:rsidRPr="00B1572A" w:rsidRDefault="00693FCC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обеспечения равных возможностей для полноценного развития кажд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</w:t>
      </w:r>
      <w:r w:rsidR="002714DE" w:rsidRPr="00B1572A">
        <w:rPr>
          <w:rFonts w:ascii="Times New Roman" w:hAnsi="Times New Roman" w:cs="Times New Roman"/>
          <w:sz w:val="28"/>
          <w:szCs w:val="28"/>
        </w:rPr>
        <w:t>…….</w:t>
      </w:r>
    </w:p>
    <w:p w:rsidR="00225DCB" w:rsidRPr="00B1572A" w:rsidRDefault="00225DCB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Уточнение и к</w:t>
      </w:r>
      <w:r w:rsidR="00E654D4" w:rsidRPr="00B1572A">
        <w:rPr>
          <w:rFonts w:ascii="Times New Roman" w:hAnsi="Times New Roman" w:cs="Times New Roman"/>
          <w:sz w:val="28"/>
          <w:szCs w:val="28"/>
        </w:rPr>
        <w:t>онкретиз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ация целей и задач </w:t>
      </w:r>
      <w:r w:rsidRPr="00B1572A">
        <w:rPr>
          <w:rFonts w:ascii="Times New Roman" w:hAnsi="Times New Roman" w:cs="Times New Roman"/>
          <w:sz w:val="28"/>
          <w:szCs w:val="28"/>
        </w:rPr>
        <w:t>Программы дошкольными 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 xml:space="preserve">ганизациями </w:t>
      </w:r>
      <w:r w:rsidR="002714DE" w:rsidRPr="00B1572A">
        <w:rPr>
          <w:rFonts w:ascii="Times New Roman" w:hAnsi="Times New Roman" w:cs="Times New Roman"/>
          <w:sz w:val="28"/>
          <w:szCs w:val="28"/>
        </w:rPr>
        <w:t>осуществляется о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тносительно 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реальной </w:t>
      </w:r>
      <w:r w:rsidR="00E654D4" w:rsidRPr="00B1572A">
        <w:rPr>
          <w:rFonts w:ascii="Times New Roman" w:hAnsi="Times New Roman" w:cs="Times New Roman"/>
          <w:sz w:val="28"/>
          <w:szCs w:val="28"/>
        </w:rPr>
        <w:t>образовательной ситу</w:t>
      </w:r>
      <w:r w:rsidR="00E654D4" w:rsidRPr="00B1572A">
        <w:rPr>
          <w:rFonts w:ascii="Times New Roman" w:hAnsi="Times New Roman" w:cs="Times New Roman"/>
          <w:sz w:val="28"/>
          <w:szCs w:val="28"/>
        </w:rPr>
        <w:t>а</w:t>
      </w:r>
      <w:r w:rsidR="00E654D4" w:rsidRPr="00B1572A">
        <w:rPr>
          <w:rFonts w:ascii="Times New Roman" w:hAnsi="Times New Roman" w:cs="Times New Roman"/>
          <w:sz w:val="28"/>
          <w:szCs w:val="28"/>
        </w:rPr>
        <w:t>ции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</w:t>
      </w:r>
      <w:r w:rsidR="00B454B2" w:rsidRPr="00B1572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B1572A">
        <w:rPr>
          <w:rFonts w:ascii="Times New Roman" w:hAnsi="Times New Roman" w:cs="Times New Roman"/>
          <w:sz w:val="28"/>
          <w:szCs w:val="28"/>
        </w:rPr>
        <w:t>событий</w:t>
      </w:r>
      <w:r w:rsidR="004A29E3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B454B2" w:rsidRPr="00B1572A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4A29E3" w:rsidRPr="00B1572A">
        <w:rPr>
          <w:rFonts w:ascii="Times New Roman" w:hAnsi="Times New Roman" w:cs="Times New Roman"/>
          <w:sz w:val="28"/>
          <w:szCs w:val="28"/>
        </w:rPr>
        <w:t>в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 ДОО</w:t>
      </w:r>
      <w:r w:rsidR="006317A0" w:rsidRPr="00B1572A">
        <w:rPr>
          <w:rFonts w:ascii="Times New Roman" w:hAnsi="Times New Roman" w:cs="Times New Roman"/>
          <w:sz w:val="28"/>
          <w:szCs w:val="28"/>
        </w:rPr>
        <w:t>.</w:t>
      </w:r>
    </w:p>
    <w:p w:rsidR="00CE02F4" w:rsidRPr="00B1572A" w:rsidRDefault="006317A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627575" w:rsidRPr="00B1572A" w:rsidRDefault="00627575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ДОО реализуются </w:t>
      </w:r>
      <w:r w:rsidR="006317A0" w:rsidRPr="00B1572A">
        <w:rPr>
          <w:rFonts w:ascii="Times New Roman" w:hAnsi="Times New Roman" w:cs="Times New Roman"/>
          <w:sz w:val="28"/>
          <w:szCs w:val="28"/>
        </w:rPr>
        <w:t>и</w:t>
      </w:r>
      <w:r w:rsidR="00E654D4" w:rsidRPr="00B1572A">
        <w:rPr>
          <w:rFonts w:ascii="Times New Roman" w:hAnsi="Times New Roman" w:cs="Times New Roman"/>
          <w:sz w:val="28"/>
          <w:szCs w:val="28"/>
        </w:rPr>
        <w:t>нновационны</w:t>
      </w:r>
      <w:r w:rsidR="006317A0" w:rsidRPr="00B1572A">
        <w:rPr>
          <w:rFonts w:ascii="Times New Roman" w:hAnsi="Times New Roman" w:cs="Times New Roman"/>
          <w:sz w:val="28"/>
          <w:szCs w:val="28"/>
        </w:rPr>
        <w:t>е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317A0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по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E654D4" w:rsidRPr="00B1572A">
        <w:rPr>
          <w:rFonts w:ascii="Times New Roman" w:hAnsi="Times New Roman" w:cs="Times New Roman"/>
          <w:sz w:val="28"/>
          <w:szCs w:val="28"/>
        </w:rPr>
        <w:t>краеведени</w:t>
      </w:r>
      <w:r w:rsidRPr="00B1572A">
        <w:rPr>
          <w:rFonts w:ascii="Times New Roman" w:hAnsi="Times New Roman" w:cs="Times New Roman"/>
          <w:sz w:val="28"/>
          <w:szCs w:val="28"/>
        </w:rPr>
        <w:t>ю</w:t>
      </w:r>
      <w:r w:rsidR="00E654D4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6317A0" w:rsidRPr="00B1572A">
        <w:rPr>
          <w:rFonts w:ascii="Times New Roman" w:hAnsi="Times New Roman" w:cs="Times New Roman"/>
          <w:sz w:val="28"/>
          <w:szCs w:val="28"/>
        </w:rPr>
        <w:t>жизнестойкост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="006317A0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4A29E3" w:rsidRPr="00B1572A">
        <w:rPr>
          <w:rFonts w:ascii="Times New Roman" w:hAnsi="Times New Roman" w:cs="Times New Roman"/>
          <w:sz w:val="28"/>
          <w:szCs w:val="28"/>
        </w:rPr>
        <w:t>традици</w:t>
      </w:r>
      <w:r w:rsidRPr="00B1572A">
        <w:rPr>
          <w:rFonts w:ascii="Times New Roman" w:hAnsi="Times New Roman" w:cs="Times New Roman"/>
          <w:sz w:val="28"/>
          <w:szCs w:val="28"/>
        </w:rPr>
        <w:t>ям</w:t>
      </w:r>
      <w:r w:rsidR="004A29E3" w:rsidRPr="00B1572A">
        <w:rPr>
          <w:rFonts w:ascii="Times New Roman" w:hAnsi="Times New Roman" w:cs="Times New Roman"/>
          <w:sz w:val="28"/>
          <w:szCs w:val="28"/>
        </w:rPr>
        <w:t xml:space="preserve"> русской культуры, 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 обучени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неру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ских детей</w:t>
      </w:r>
      <w:r w:rsidR="00CE02F4" w:rsidRPr="00B157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02F4" w:rsidRPr="00B1572A" w:rsidRDefault="00CE02F4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27575" w:rsidRPr="00B1572A">
        <w:rPr>
          <w:rFonts w:ascii="Times New Roman" w:hAnsi="Times New Roman" w:cs="Times New Roman"/>
          <w:color w:val="000000"/>
          <w:sz w:val="28"/>
          <w:szCs w:val="28"/>
        </w:rPr>
        <w:t>меются г</w:t>
      </w:r>
      <w:r w:rsidR="00225DCB" w:rsidRPr="00B1572A">
        <w:rPr>
          <w:rFonts w:ascii="Times New Roman" w:hAnsi="Times New Roman" w:cs="Times New Roman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sz w:val="28"/>
          <w:szCs w:val="28"/>
        </w:rPr>
        <w:t>ы</w:t>
      </w:r>
      <w:r w:rsidR="00225DCB" w:rsidRPr="00B1572A">
        <w:rPr>
          <w:rFonts w:ascii="Times New Roman" w:hAnsi="Times New Roman" w:cs="Times New Roman"/>
          <w:sz w:val="28"/>
          <w:szCs w:val="28"/>
        </w:rPr>
        <w:t xml:space="preserve"> кратковременного пребывания детей, полного и продленного дня, круглосуточного пребывания, </w:t>
      </w:r>
      <w:r w:rsidR="006317A0" w:rsidRPr="00B1572A">
        <w:rPr>
          <w:rFonts w:ascii="Times New Roman" w:hAnsi="Times New Roman" w:cs="Times New Roman"/>
          <w:sz w:val="28"/>
          <w:szCs w:val="28"/>
        </w:rPr>
        <w:t>разновозрастные г</w:t>
      </w:r>
      <w:r w:rsidR="00225DCB" w:rsidRPr="00B1572A">
        <w:rPr>
          <w:rFonts w:ascii="Times New Roman" w:hAnsi="Times New Roman" w:cs="Times New Roman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sz w:val="28"/>
          <w:szCs w:val="28"/>
        </w:rPr>
        <w:t>ы;</w:t>
      </w:r>
      <w:r w:rsidR="00225DCB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6317A0" w:rsidRPr="00B1572A">
        <w:rPr>
          <w:rFonts w:ascii="Times New Roman" w:hAnsi="Times New Roman" w:cs="Times New Roman"/>
        </w:rPr>
        <w:t>Г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предшкольной</w:t>
      </w:r>
      <w:proofErr w:type="spellEnd"/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подготовки, </w:t>
      </w:r>
      <w:r w:rsidR="00627575" w:rsidRPr="00B1572A">
        <w:rPr>
          <w:rFonts w:ascii="Times New Roman" w:hAnsi="Times New Roman" w:cs="Times New Roman"/>
          <w:color w:val="000000"/>
          <w:sz w:val="28"/>
          <w:szCs w:val="28"/>
        </w:rPr>
        <w:t>дошкольные г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6317A0" w:rsidRPr="00B1572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93FCC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в малокомплектной школе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02F4" w:rsidRPr="00B1572A" w:rsidRDefault="00CE02F4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г</w:t>
      </w:r>
      <w:r w:rsidRPr="00B1572A">
        <w:rPr>
          <w:rFonts w:ascii="Times New Roman" w:hAnsi="Times New Roman" w:cs="Times New Roman"/>
          <w:sz w:val="28"/>
          <w:szCs w:val="28"/>
        </w:rPr>
        <w:t xml:space="preserve">руппы для детей с ОВЗ; </w:t>
      </w:r>
    </w:p>
    <w:p w:rsidR="003B3D16" w:rsidRPr="00B1572A" w:rsidRDefault="006317A0" w:rsidP="00B1572A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ДОО к</w:t>
      </w:r>
      <w:r w:rsidR="002714DE" w:rsidRPr="00B1572A">
        <w:rPr>
          <w:rFonts w:ascii="Times New Roman" w:hAnsi="Times New Roman" w:cs="Times New Roman"/>
          <w:sz w:val="28"/>
          <w:szCs w:val="28"/>
        </w:rPr>
        <w:t>орпоративн</w:t>
      </w:r>
      <w:r w:rsidRPr="00B1572A">
        <w:rPr>
          <w:rFonts w:ascii="Times New Roman" w:hAnsi="Times New Roman" w:cs="Times New Roman"/>
          <w:sz w:val="28"/>
          <w:szCs w:val="28"/>
        </w:rPr>
        <w:t>ой</w:t>
      </w:r>
      <w:r w:rsidR="002714DE" w:rsidRPr="00B1572A">
        <w:rPr>
          <w:rFonts w:ascii="Times New Roman" w:hAnsi="Times New Roman" w:cs="Times New Roman"/>
          <w:sz w:val="28"/>
          <w:szCs w:val="28"/>
        </w:rPr>
        <w:t xml:space="preserve"> принадлежност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="00CE02F4" w:rsidRPr="00B1572A">
        <w:rPr>
          <w:rFonts w:ascii="Times New Roman" w:hAnsi="Times New Roman" w:cs="Times New Roman"/>
          <w:sz w:val="28"/>
          <w:szCs w:val="28"/>
        </w:rPr>
        <w:t>.</w:t>
      </w:r>
    </w:p>
    <w:p w:rsidR="00CE02F4" w:rsidRPr="00B1572A" w:rsidRDefault="00CE02F4" w:rsidP="00B1572A">
      <w:pPr>
        <w:pStyle w:val="ConsPlusNormal"/>
        <w:ind w:left="9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41F95" w:rsidRPr="00B1572A" w:rsidRDefault="00B1572A" w:rsidP="00B1572A">
      <w:pPr>
        <w:pStyle w:val="ConsPlusNormal"/>
        <w:ind w:left="12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9E3" w:rsidRPr="00B1572A">
        <w:rPr>
          <w:rFonts w:ascii="Times New Roman" w:hAnsi="Times New Roman" w:cs="Times New Roman"/>
          <w:b/>
          <w:sz w:val="28"/>
          <w:szCs w:val="28"/>
        </w:rPr>
        <w:t>П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>ринципы формировани</w:t>
      </w:r>
      <w:r w:rsidR="004E4DF7" w:rsidRPr="00B1572A">
        <w:rPr>
          <w:rFonts w:ascii="Times New Roman" w:hAnsi="Times New Roman" w:cs="Times New Roman"/>
          <w:b/>
          <w:sz w:val="28"/>
          <w:szCs w:val="28"/>
        </w:rPr>
        <w:t>я</w:t>
      </w:r>
      <w:r w:rsidR="00141F95" w:rsidRPr="00B157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C6A81" w:rsidRPr="00B1572A" w:rsidRDefault="00BC6A81" w:rsidP="00B1572A">
      <w:pPr>
        <w:pStyle w:val="ConsPlusNormal"/>
        <w:ind w:left="90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C6A81" w:rsidRPr="00B1572A" w:rsidRDefault="00BC6A81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Основные принципы дошкольного образования: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>ческого, раннего и дошкольного возраста), обогащение (амплиф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кация) детского развития;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</w:t>
      </w:r>
      <w:r w:rsidRPr="00B1572A">
        <w:rPr>
          <w:rFonts w:ascii="Times New Roman" w:hAnsi="Times New Roman" w:cs="Times New Roman"/>
          <w:sz w:val="28"/>
          <w:szCs w:val="28"/>
        </w:rPr>
        <w:t>у</w:t>
      </w:r>
      <w:r w:rsidRPr="00B1572A">
        <w:rPr>
          <w:rFonts w:ascii="Times New Roman" w:hAnsi="Times New Roman" w:cs="Times New Roman"/>
          <w:sz w:val="28"/>
          <w:szCs w:val="28"/>
        </w:rPr>
        <w:t>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школьного образования);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BC6A81" w:rsidRPr="00B1572A" w:rsidRDefault="00BC6A81" w:rsidP="00B1572A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сотрудничество Организации с семьей…….</w:t>
      </w:r>
    </w:p>
    <w:p w:rsidR="003F73D0" w:rsidRPr="00B1572A" w:rsidRDefault="003F73D0" w:rsidP="00B1572A">
      <w:pPr>
        <w:pStyle w:val="ConsPlusNormal"/>
        <w:ind w:left="900"/>
        <w:jc w:val="both"/>
        <w:rPr>
          <w:rFonts w:ascii="Times New Roman" w:hAnsi="Times New Roman" w:cs="Times New Roman"/>
        </w:rPr>
      </w:pPr>
    </w:p>
    <w:p w:rsidR="004A29E3" w:rsidRPr="00B1572A" w:rsidRDefault="00B1572A" w:rsidP="00B1572A">
      <w:pPr>
        <w:pStyle w:val="ConsPlusNormal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 xml:space="preserve">Подходы </w:t>
      </w:r>
      <w:r w:rsidR="001F001B" w:rsidRPr="00B1572A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1F001B" w:rsidRPr="00B1572A">
        <w:rPr>
          <w:rFonts w:ascii="Times New Roman" w:hAnsi="Times New Roman" w:cs="Times New Roman"/>
          <w:b/>
          <w:sz w:val="28"/>
          <w:szCs w:val="28"/>
        </w:rPr>
        <w:t>ю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2F4" w:rsidRPr="00B1572A">
        <w:rPr>
          <w:rFonts w:ascii="Times New Roman" w:hAnsi="Times New Roman" w:cs="Times New Roman"/>
          <w:b/>
          <w:sz w:val="28"/>
          <w:szCs w:val="28"/>
        </w:rPr>
        <w:t xml:space="preserve"> и реализации </w:t>
      </w:r>
      <w:r w:rsidR="003F73D0" w:rsidRPr="00B1572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C275A9" w:rsidRPr="00B1572A" w:rsidRDefault="00C275A9" w:rsidP="00B1572A">
      <w:pPr>
        <w:pStyle w:val="ConsPlusNormal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E04F75" w:rsidRPr="00B1572A" w:rsidRDefault="00C275A9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</w:t>
      </w:r>
      <w:r w:rsidR="00E04F75" w:rsidRPr="00B1572A">
        <w:rPr>
          <w:rFonts w:ascii="Times New Roman" w:hAnsi="Times New Roman" w:cs="Times New Roman"/>
          <w:sz w:val="28"/>
          <w:szCs w:val="28"/>
        </w:rPr>
        <w:t xml:space="preserve">оддержка разнообразия детства; сохранение уникальности и </w:t>
      </w:r>
      <w:proofErr w:type="spellStart"/>
      <w:r w:rsidR="00E04F75" w:rsidRPr="00B1572A">
        <w:rPr>
          <w:rFonts w:ascii="Times New Roman" w:hAnsi="Times New Roman" w:cs="Times New Roman"/>
          <w:sz w:val="28"/>
          <w:szCs w:val="28"/>
        </w:rPr>
        <w:t>сам</w:t>
      </w:r>
      <w:r w:rsidR="00E04F75" w:rsidRPr="00B1572A">
        <w:rPr>
          <w:rFonts w:ascii="Times New Roman" w:hAnsi="Times New Roman" w:cs="Times New Roman"/>
          <w:sz w:val="28"/>
          <w:szCs w:val="28"/>
        </w:rPr>
        <w:t>о</w:t>
      </w:r>
      <w:r w:rsidR="00E04F75" w:rsidRPr="00B1572A"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 w:rsidR="00E04F75" w:rsidRPr="00B1572A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социально значимых взрослых  и детей;</w:t>
      </w:r>
    </w:p>
    <w:p w:rsidR="00C275A9" w:rsidRPr="00B1572A" w:rsidRDefault="00C275A9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понимание детства как периода жизни значимого самого по себе, без всяких условий; значимого тем, что происходит с ребенком здесь и сейчас;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уважение личности ребенка;</w:t>
      </w:r>
    </w:p>
    <w:p w:rsidR="00E04F75" w:rsidRPr="00B1572A" w:rsidRDefault="00E04F75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реализация Программы в формах, специфических для детей данной возрастной группы, прежде всего в форме игры, познавательной и и</w:t>
      </w:r>
      <w:r w:rsidRPr="00B1572A">
        <w:rPr>
          <w:rFonts w:ascii="Times New Roman" w:hAnsi="Times New Roman" w:cs="Times New Roman"/>
          <w:sz w:val="28"/>
          <w:szCs w:val="28"/>
        </w:rPr>
        <w:t>с</w:t>
      </w:r>
      <w:r w:rsidRPr="00B1572A">
        <w:rPr>
          <w:rFonts w:ascii="Times New Roman" w:hAnsi="Times New Roman" w:cs="Times New Roman"/>
          <w:sz w:val="28"/>
          <w:szCs w:val="28"/>
        </w:rPr>
        <w:t>следовательской деятельности, общении со сверстниками в специально организованной развивающей предметно-пространственной среде, с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мопознании, разных видах </w:t>
      </w:r>
      <w:proofErr w:type="spellStart"/>
      <w:r w:rsidRPr="00B1572A">
        <w:rPr>
          <w:rFonts w:ascii="Times New Roman" w:hAnsi="Times New Roman" w:cs="Times New Roman"/>
          <w:sz w:val="28"/>
          <w:szCs w:val="28"/>
        </w:rPr>
        <w:t>культуротворческой</w:t>
      </w:r>
      <w:proofErr w:type="spellEnd"/>
      <w:r w:rsidRPr="00B1572A">
        <w:rPr>
          <w:rFonts w:ascii="Times New Roman" w:hAnsi="Times New Roman" w:cs="Times New Roman"/>
          <w:sz w:val="28"/>
          <w:szCs w:val="28"/>
        </w:rPr>
        <w:t xml:space="preserve"> деятельности, обесп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чивающей художественно-эстетическое развитие ребенка.</w:t>
      </w:r>
    </w:p>
    <w:p w:rsidR="003F73D0" w:rsidRPr="00B1572A" w:rsidRDefault="003F73D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Подходы к формированию Программы </w:t>
      </w:r>
      <w:r w:rsidR="009A4B25" w:rsidRPr="00B1572A">
        <w:rPr>
          <w:rFonts w:ascii="Times New Roman" w:hAnsi="Times New Roman" w:cs="Times New Roman"/>
          <w:sz w:val="28"/>
          <w:szCs w:val="28"/>
        </w:rPr>
        <w:t xml:space="preserve">могут определять </w:t>
      </w:r>
      <w:r w:rsidRPr="00B1572A">
        <w:rPr>
          <w:rFonts w:ascii="Times New Roman" w:hAnsi="Times New Roman" w:cs="Times New Roman"/>
          <w:sz w:val="28"/>
          <w:szCs w:val="28"/>
        </w:rPr>
        <w:t>услови</w:t>
      </w:r>
      <w:r w:rsidR="009A4B25" w:rsidRPr="00B1572A">
        <w:rPr>
          <w:rFonts w:ascii="Times New Roman" w:hAnsi="Times New Roman" w:cs="Times New Roman"/>
          <w:sz w:val="28"/>
          <w:szCs w:val="28"/>
        </w:rPr>
        <w:t>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сп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цифик</w:t>
      </w:r>
      <w:r w:rsidR="009A4B25"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 деятельности Организации. К ним  относятся: размер Организации, определяемый общим числом детей и групп; потребности, мотивы и интер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сы детей, членов их семей, особенности индивидуального развития восп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танников, специфик</w:t>
      </w:r>
      <w:r w:rsidR="006E7AA5"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 национальных, </w:t>
      </w:r>
      <w:proofErr w:type="spellStart"/>
      <w:r w:rsidRPr="00B1572A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B1572A">
        <w:rPr>
          <w:rFonts w:ascii="Times New Roman" w:hAnsi="Times New Roman" w:cs="Times New Roman"/>
          <w:sz w:val="28"/>
          <w:szCs w:val="28"/>
        </w:rPr>
        <w:t xml:space="preserve"> и иных условий, сл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живши</w:t>
      </w:r>
      <w:r w:rsidR="006E7AA5" w:rsidRPr="00B1572A">
        <w:rPr>
          <w:rFonts w:ascii="Times New Roman" w:hAnsi="Times New Roman" w:cs="Times New Roman"/>
          <w:sz w:val="28"/>
          <w:szCs w:val="28"/>
        </w:rPr>
        <w:t>хся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6E7AA5" w:rsidRPr="00B1572A">
        <w:rPr>
          <w:rFonts w:ascii="Times New Roman" w:hAnsi="Times New Roman" w:cs="Times New Roman"/>
          <w:sz w:val="28"/>
          <w:szCs w:val="28"/>
        </w:rPr>
        <w:t>й</w:t>
      </w:r>
      <w:r w:rsidRPr="00B1572A">
        <w:rPr>
          <w:rFonts w:ascii="Times New Roman" w:hAnsi="Times New Roman" w:cs="Times New Roman"/>
          <w:sz w:val="28"/>
          <w:szCs w:val="28"/>
        </w:rPr>
        <w:t>, возможност</w:t>
      </w:r>
      <w:r w:rsidR="006E7AA5" w:rsidRPr="00B1572A">
        <w:rPr>
          <w:rFonts w:ascii="Times New Roman" w:hAnsi="Times New Roman" w:cs="Times New Roman"/>
          <w:sz w:val="28"/>
          <w:szCs w:val="28"/>
        </w:rPr>
        <w:t>ей</w:t>
      </w:r>
      <w:r w:rsidRPr="00B1572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коллектива. </w:t>
      </w:r>
    </w:p>
    <w:p w:rsidR="003F73D0" w:rsidRPr="00B1572A" w:rsidRDefault="003F73D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 разработке Программы необходимо учитывать контингент родит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лей, их возможности и готовность участвовать в образовательном процессе совместно с педагогами детского сада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Pr="00B1572A">
        <w:rPr>
          <w:rFonts w:ascii="Times New Roman" w:hAnsi="Times New Roman" w:cs="Times New Roman"/>
          <w:sz w:val="28"/>
          <w:szCs w:val="28"/>
        </w:rPr>
        <w:t xml:space="preserve"> возможности окружающего социума для развития детей; ожидаемые перспективы развития данной Организации и соседних Организаций. Программа Организации также может включать эл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 xml:space="preserve">менты деятельности, которые составляют ее уникальность, отличают данную Организацию от других. Это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1572A">
        <w:rPr>
          <w:rFonts w:ascii="Times New Roman" w:hAnsi="Times New Roman" w:cs="Times New Roman"/>
          <w:sz w:val="28"/>
          <w:szCs w:val="28"/>
        </w:rPr>
        <w:t>быть собственные традиции, устои, н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ходки в работе с воспитанниками</w:t>
      </w:r>
      <w:r w:rsidR="006E7AA5" w:rsidRPr="00B1572A">
        <w:rPr>
          <w:rFonts w:ascii="Times New Roman" w:hAnsi="Times New Roman" w:cs="Times New Roman"/>
          <w:sz w:val="28"/>
          <w:szCs w:val="28"/>
        </w:rPr>
        <w:t>, институализированные культурные пра</w:t>
      </w:r>
      <w:r w:rsidR="006E7AA5" w:rsidRPr="00B1572A">
        <w:rPr>
          <w:rFonts w:ascii="Times New Roman" w:hAnsi="Times New Roman" w:cs="Times New Roman"/>
          <w:sz w:val="28"/>
          <w:szCs w:val="28"/>
        </w:rPr>
        <w:t>к</w:t>
      </w:r>
      <w:r w:rsidR="006E7AA5" w:rsidRPr="00B1572A">
        <w:rPr>
          <w:rFonts w:ascii="Times New Roman" w:hAnsi="Times New Roman" w:cs="Times New Roman"/>
          <w:sz w:val="28"/>
          <w:szCs w:val="28"/>
        </w:rPr>
        <w:t>тики</w:t>
      </w:r>
      <w:r w:rsidRPr="00B1572A">
        <w:rPr>
          <w:rFonts w:ascii="Times New Roman" w:hAnsi="Times New Roman" w:cs="Times New Roman"/>
          <w:sz w:val="28"/>
          <w:szCs w:val="28"/>
        </w:rPr>
        <w:t xml:space="preserve"> и др. При включении в освоение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B1572A">
        <w:rPr>
          <w:rFonts w:ascii="Times New Roman" w:hAnsi="Times New Roman" w:cs="Times New Roman"/>
          <w:sz w:val="28"/>
          <w:szCs w:val="28"/>
        </w:rPr>
        <w:t>детей, имеющих огран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 xml:space="preserve">ченные возможности здоровья, </w:t>
      </w:r>
      <w:r w:rsidR="006E7AA5" w:rsidRPr="00B1572A">
        <w:rPr>
          <w:rFonts w:ascii="Times New Roman" w:hAnsi="Times New Roman" w:cs="Times New Roman"/>
          <w:sz w:val="28"/>
          <w:szCs w:val="28"/>
        </w:rPr>
        <w:t xml:space="preserve">нужно обозначить подходы, связанные </w:t>
      </w:r>
      <w:r w:rsidRPr="00B1572A">
        <w:rPr>
          <w:rFonts w:ascii="Times New Roman" w:hAnsi="Times New Roman" w:cs="Times New Roman"/>
          <w:sz w:val="28"/>
          <w:szCs w:val="28"/>
        </w:rPr>
        <w:t>с 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ганизацией коррекционной работы с дошкольниками.</w:t>
      </w:r>
    </w:p>
    <w:p w:rsidR="00E04F75" w:rsidRPr="00B1572A" w:rsidRDefault="00E04F75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F75" w:rsidRPr="00B1572A" w:rsidRDefault="00B1572A" w:rsidP="00B1572A">
      <w:pPr>
        <w:pStyle w:val="ConsPlusNormal"/>
        <w:spacing w:line="240" w:lineRule="exact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E04F75" w:rsidRPr="00B1572A">
        <w:rPr>
          <w:rFonts w:ascii="Times New Roman" w:hAnsi="Times New Roman" w:cs="Times New Roman"/>
          <w:b/>
          <w:sz w:val="28"/>
          <w:szCs w:val="28"/>
        </w:rPr>
        <w:t>Х</w:t>
      </w:r>
      <w:r w:rsidR="00A57411" w:rsidRPr="00B1572A">
        <w:rPr>
          <w:rFonts w:ascii="Times New Roman" w:hAnsi="Times New Roman" w:cs="Times New Roman"/>
          <w:b/>
          <w:sz w:val="28"/>
          <w:szCs w:val="28"/>
        </w:rPr>
        <w:t>арактеристика</w:t>
      </w:r>
      <w:r w:rsidR="00E04F75" w:rsidRPr="00B1572A">
        <w:rPr>
          <w:rFonts w:ascii="Times New Roman" w:hAnsi="Times New Roman" w:cs="Times New Roman"/>
          <w:b/>
          <w:sz w:val="28"/>
          <w:szCs w:val="28"/>
        </w:rPr>
        <w:t xml:space="preserve"> особенностей развития детей</w:t>
      </w:r>
      <w:r w:rsidR="00DC0E70" w:rsidRPr="00B1572A">
        <w:rPr>
          <w:rFonts w:ascii="Times New Roman" w:hAnsi="Times New Roman" w:cs="Times New Roman"/>
          <w:b/>
          <w:sz w:val="28"/>
          <w:szCs w:val="28"/>
        </w:rPr>
        <w:t xml:space="preserve"> раннего и дошкольного возраста</w:t>
      </w:r>
    </w:p>
    <w:p w:rsidR="00DC0E70" w:rsidRPr="00B1572A" w:rsidRDefault="00DC0E70" w:rsidP="00B1572A">
      <w:pPr>
        <w:pStyle w:val="ConsPlusNormal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Возрастные потребности детей младшего возраста (первая младшая группа, 2 – 3года) активно проявляются в предметной  деятельности, играх с составными и динамическими игрушками; экспериментировании с матери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лами и веществами, общение с взрослым и совместные игры (под руков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дством взрослого) со сверстниками, самообслуживание, действия с бытов</w:t>
      </w:r>
      <w:r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>ми предметами-орудиями, восприятие музыки, сказок, стихов, рассматрив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ние картинок, двигательная активность.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Возрастные потребности детей дошкольного возраста (3 года - 7 лет) а</w:t>
      </w:r>
      <w:r w:rsidRPr="00B1572A">
        <w:rPr>
          <w:rFonts w:ascii="Times New Roman" w:hAnsi="Times New Roman" w:cs="Times New Roman"/>
          <w:sz w:val="28"/>
          <w:szCs w:val="28"/>
        </w:rPr>
        <w:t>к</w:t>
      </w:r>
      <w:r w:rsidRPr="00B1572A">
        <w:rPr>
          <w:rFonts w:ascii="Times New Roman" w:hAnsi="Times New Roman" w:cs="Times New Roman"/>
          <w:sz w:val="28"/>
          <w:szCs w:val="28"/>
        </w:rPr>
        <w:t>тивно проявляются и реализуются в игровой деятельности (сюжетно-ролевые, игры с правилами и др.); коммуникативной (общение и взаимоде</w:t>
      </w:r>
      <w:r w:rsidRPr="00B1572A">
        <w:rPr>
          <w:rFonts w:ascii="Times New Roman" w:hAnsi="Times New Roman" w:cs="Times New Roman"/>
          <w:sz w:val="28"/>
          <w:szCs w:val="28"/>
        </w:rPr>
        <w:t>й</w:t>
      </w:r>
      <w:r w:rsidRPr="00B1572A">
        <w:rPr>
          <w:rFonts w:ascii="Times New Roman" w:hAnsi="Times New Roman" w:cs="Times New Roman"/>
          <w:sz w:val="28"/>
          <w:szCs w:val="28"/>
        </w:rPr>
        <w:t xml:space="preserve">ствие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взрослыми и сверстниками), познавательно-исследовательской, средствами восприятия художественной литературы и фольклора, самоо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sz w:val="28"/>
          <w:szCs w:val="28"/>
        </w:rPr>
        <w:t>служивании и элементарный бытовой деятельности, конструировании, из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бразительном и музыкальном творчестве, овладении основными движени</w:t>
      </w:r>
      <w:r w:rsidRPr="00B1572A">
        <w:rPr>
          <w:rFonts w:ascii="Times New Roman" w:hAnsi="Times New Roman" w:cs="Times New Roman"/>
          <w:sz w:val="28"/>
          <w:szCs w:val="28"/>
        </w:rPr>
        <w:t>я</w:t>
      </w:r>
      <w:r w:rsidRPr="00B1572A">
        <w:rPr>
          <w:rFonts w:ascii="Times New Roman" w:hAnsi="Times New Roman" w:cs="Times New Roman"/>
          <w:sz w:val="28"/>
          <w:szCs w:val="28"/>
        </w:rPr>
        <w:t>ми.</w:t>
      </w:r>
    </w:p>
    <w:p w:rsidR="003F73D0" w:rsidRPr="00B1572A" w:rsidRDefault="003F73D0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3C77" w:rsidRPr="00B1572A" w:rsidRDefault="003B3D16" w:rsidP="00B1572A">
      <w:pPr>
        <w:pStyle w:val="ConsPlusNormal"/>
        <w:spacing w:line="240" w:lineRule="exact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="00493C77" w:rsidRPr="00B1572A">
        <w:rPr>
          <w:rFonts w:ascii="Times New Roman" w:hAnsi="Times New Roman" w:cs="Times New Roman"/>
          <w:b/>
          <w:sz w:val="28"/>
          <w:szCs w:val="28"/>
        </w:rPr>
        <w:t>Планируемые результаты (целевые ориентиры) освоения Пр</w:t>
      </w:r>
      <w:r w:rsidR="00493C77" w:rsidRPr="00B1572A">
        <w:rPr>
          <w:rFonts w:ascii="Times New Roman" w:hAnsi="Times New Roman" w:cs="Times New Roman"/>
          <w:b/>
          <w:sz w:val="28"/>
          <w:szCs w:val="28"/>
        </w:rPr>
        <w:t>о</w:t>
      </w:r>
      <w:r w:rsidR="00493C77" w:rsidRPr="00B1572A"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493C77" w:rsidRPr="00B1572A" w:rsidRDefault="00C275A9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72A">
        <w:rPr>
          <w:rFonts w:ascii="Times New Roman" w:hAnsi="Times New Roman" w:cs="Times New Roman"/>
          <w:sz w:val="28"/>
          <w:szCs w:val="28"/>
        </w:rPr>
        <w:t>4.1.</w:t>
      </w:r>
      <w:r w:rsidR="00493C77" w:rsidRPr="00B1572A">
        <w:rPr>
          <w:rFonts w:ascii="Times New Roman" w:hAnsi="Times New Roman" w:cs="Times New Roman"/>
          <w:sz w:val="28"/>
          <w:szCs w:val="28"/>
        </w:rPr>
        <w:t>Требования Стандарта к результатам освоения Программы предста</w:t>
      </w:r>
      <w:r w:rsidR="00493C77" w:rsidRPr="00B1572A">
        <w:rPr>
          <w:rFonts w:ascii="Times New Roman" w:hAnsi="Times New Roman" w:cs="Times New Roman"/>
          <w:sz w:val="28"/>
          <w:szCs w:val="28"/>
        </w:rPr>
        <w:t>в</w:t>
      </w:r>
      <w:r w:rsidR="00493C77" w:rsidRPr="00B1572A">
        <w:rPr>
          <w:rFonts w:ascii="Times New Roman" w:hAnsi="Times New Roman" w:cs="Times New Roman"/>
          <w:sz w:val="28"/>
          <w:szCs w:val="28"/>
        </w:rPr>
        <w:t>лены в виде целевых ориентиров дошкольного образования, которые пре</w:t>
      </w:r>
      <w:r w:rsidR="00493C77" w:rsidRPr="00B1572A">
        <w:rPr>
          <w:rFonts w:ascii="Times New Roman" w:hAnsi="Times New Roman" w:cs="Times New Roman"/>
          <w:sz w:val="28"/>
          <w:szCs w:val="28"/>
        </w:rPr>
        <w:t>д</w:t>
      </w:r>
      <w:r w:rsidR="00493C77" w:rsidRPr="00B1572A">
        <w:rPr>
          <w:rFonts w:ascii="Times New Roman" w:hAnsi="Times New Roman" w:cs="Times New Roman"/>
          <w:sz w:val="28"/>
          <w:szCs w:val="28"/>
        </w:rPr>
        <w:t>ставляют собой социально-нормативные возрастные характеристики во</w:t>
      </w:r>
      <w:r w:rsidR="00493C77" w:rsidRPr="00B1572A">
        <w:rPr>
          <w:rFonts w:ascii="Times New Roman" w:hAnsi="Times New Roman" w:cs="Times New Roman"/>
          <w:sz w:val="28"/>
          <w:szCs w:val="28"/>
        </w:rPr>
        <w:t>з</w:t>
      </w:r>
      <w:r w:rsidR="00493C77" w:rsidRPr="00B1572A">
        <w:rPr>
          <w:rFonts w:ascii="Times New Roman" w:hAnsi="Times New Roman" w:cs="Times New Roman"/>
          <w:sz w:val="28"/>
          <w:szCs w:val="28"/>
        </w:rPr>
        <w:t>можных достижений ребенка на этапе завершения уровня дошкольного обр</w:t>
      </w:r>
      <w:r w:rsidR="00493C77" w:rsidRPr="00B1572A">
        <w:rPr>
          <w:rFonts w:ascii="Times New Roman" w:hAnsi="Times New Roman" w:cs="Times New Roman"/>
          <w:sz w:val="28"/>
          <w:szCs w:val="28"/>
        </w:rPr>
        <w:t>а</w:t>
      </w:r>
      <w:r w:rsidR="00493C77" w:rsidRPr="00B1572A">
        <w:rPr>
          <w:rFonts w:ascii="Times New Roman" w:hAnsi="Times New Roman" w:cs="Times New Roman"/>
          <w:sz w:val="28"/>
          <w:szCs w:val="28"/>
        </w:rPr>
        <w:t>зования.</w:t>
      </w:r>
      <w:proofErr w:type="gramEnd"/>
      <w:r w:rsidR="00493C77" w:rsidRPr="00B1572A">
        <w:rPr>
          <w:rFonts w:ascii="Times New Roman" w:hAnsi="Times New Roman" w:cs="Times New Roman"/>
          <w:sz w:val="28"/>
          <w:szCs w:val="28"/>
        </w:rPr>
        <w:t xml:space="preserve">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</w:t>
      </w:r>
      <w:r w:rsidRPr="00B1572A">
        <w:rPr>
          <w:rFonts w:ascii="Times New Roman" w:hAnsi="Times New Roman" w:cs="Times New Roman"/>
          <w:sz w:val="28"/>
          <w:szCs w:val="28"/>
        </w:rPr>
        <w:t>. С</w:t>
      </w:r>
      <w:r w:rsidR="00493C77" w:rsidRPr="00B1572A">
        <w:rPr>
          <w:rFonts w:ascii="Times New Roman" w:hAnsi="Times New Roman" w:cs="Times New Roman"/>
          <w:sz w:val="28"/>
          <w:szCs w:val="28"/>
        </w:rPr>
        <w:t>истемные особенности дошкольного образования (н</w:t>
      </w:r>
      <w:r w:rsidR="00493C77" w:rsidRPr="00B1572A">
        <w:rPr>
          <w:rFonts w:ascii="Times New Roman" w:hAnsi="Times New Roman" w:cs="Times New Roman"/>
          <w:sz w:val="28"/>
          <w:szCs w:val="28"/>
        </w:rPr>
        <w:t>е</w:t>
      </w:r>
      <w:r w:rsidR="00493C77" w:rsidRPr="00B1572A">
        <w:rPr>
          <w:rFonts w:ascii="Times New Roman" w:hAnsi="Times New Roman" w:cs="Times New Roman"/>
          <w:sz w:val="28"/>
          <w:szCs w:val="28"/>
        </w:rPr>
        <w:t>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</w:t>
      </w:r>
      <w:r w:rsidR="00493C77" w:rsidRPr="00B1572A">
        <w:rPr>
          <w:rFonts w:ascii="Times New Roman" w:hAnsi="Times New Roman" w:cs="Times New Roman"/>
          <w:sz w:val="28"/>
          <w:szCs w:val="28"/>
        </w:rPr>
        <w:t>з</w:t>
      </w:r>
      <w:r w:rsidR="00493C77" w:rsidRPr="00B1572A">
        <w:rPr>
          <w:rFonts w:ascii="Times New Roman" w:hAnsi="Times New Roman" w:cs="Times New Roman"/>
          <w:sz w:val="28"/>
          <w:szCs w:val="28"/>
        </w:rPr>
        <w:t>раста конкретных образовательных достижений и обусловливают необход</w:t>
      </w:r>
      <w:r w:rsidR="00493C77" w:rsidRPr="00B1572A">
        <w:rPr>
          <w:rFonts w:ascii="Times New Roman" w:hAnsi="Times New Roman" w:cs="Times New Roman"/>
          <w:sz w:val="28"/>
          <w:szCs w:val="28"/>
        </w:rPr>
        <w:t>и</w:t>
      </w:r>
      <w:r w:rsidR="00493C77" w:rsidRPr="00B1572A">
        <w:rPr>
          <w:rFonts w:ascii="Times New Roman" w:hAnsi="Times New Roman" w:cs="Times New Roman"/>
          <w:sz w:val="28"/>
          <w:szCs w:val="28"/>
        </w:rPr>
        <w:t>мость определения результатов освоения образовательной программы в виде целевых ориентиров.</w:t>
      </w:r>
    </w:p>
    <w:p w:rsidR="00493C77" w:rsidRPr="00B1572A" w:rsidRDefault="00493C77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4.2. Целевые ориентиры дошкольного образования определяются незав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493C77" w:rsidRPr="00B1572A" w:rsidRDefault="00493C77" w:rsidP="00B1572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4.3. Целевые ориентиры не подлежат непосредственной оценке, в том числе в виде педагогической диагностики (мониторинга), и не являются о</w:t>
      </w:r>
      <w:r w:rsidRPr="00B1572A">
        <w:rPr>
          <w:rFonts w:ascii="Times New Roman" w:hAnsi="Times New Roman" w:cs="Times New Roman"/>
          <w:sz w:val="28"/>
          <w:szCs w:val="28"/>
        </w:rPr>
        <w:t>с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 xml:space="preserve">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соответствия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установленным требованиям образовательной деятельности и подготовки детей &lt;1&gt;. Осво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ние Программы не сопровождается проведением промежуточных аттестаций и итоговой аттестации воспитанников &lt;2&gt;.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</w:rPr>
        <w:t>&lt;1</w:t>
      </w:r>
      <w:proofErr w:type="gramStart"/>
      <w:r w:rsidRPr="00B1572A">
        <w:rPr>
          <w:rFonts w:ascii="Times New Roman" w:hAnsi="Times New Roman" w:cs="Times New Roman"/>
        </w:rPr>
        <w:t>&gt; С</w:t>
      </w:r>
      <w:proofErr w:type="gramEnd"/>
      <w:r w:rsidRPr="00B1572A">
        <w:rPr>
          <w:rFonts w:ascii="Times New Roman" w:hAnsi="Times New Roman" w:cs="Times New Roman"/>
        </w:rPr>
        <w:t xml:space="preserve"> учетом положений части 2 статьи 11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493C77" w:rsidRPr="00B1572A" w:rsidRDefault="00493C77" w:rsidP="00B1572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</w:rPr>
        <w:t>&lt;2&gt; Часть 2 статьи 64 Федерального закона от 29 декабря 2012 г. N 273-ФЗ "Об образовании в Ро</w:t>
      </w:r>
      <w:r w:rsidRPr="00B1572A">
        <w:rPr>
          <w:rFonts w:ascii="Times New Roman" w:hAnsi="Times New Roman" w:cs="Times New Roman"/>
        </w:rPr>
        <w:t>с</w:t>
      </w:r>
      <w:r w:rsidRPr="00B1572A">
        <w:rPr>
          <w:rFonts w:ascii="Times New Roman" w:hAnsi="Times New Roman" w:cs="Times New Roman"/>
        </w:rPr>
        <w:t>сийской Федерации" (Собрание законодательства Российской Федерации, 2012, N 53, ст. 7598; 2013, N 19, ст. 2326).</w:t>
      </w:r>
    </w:p>
    <w:p w:rsidR="00493C77" w:rsidRPr="00B1572A" w:rsidRDefault="00493C77" w:rsidP="00B157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3C77" w:rsidRPr="00B1572A" w:rsidRDefault="00B1572A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1.6  </w:t>
      </w:r>
      <w:r w:rsidR="0056430F" w:rsidRPr="00B1572A">
        <w:rPr>
          <w:rFonts w:ascii="Times New Roman" w:hAnsi="Times New Roman" w:cs="Times New Roman"/>
          <w:b/>
          <w:sz w:val="28"/>
          <w:szCs w:val="28"/>
        </w:rPr>
        <w:t>Другие значимые для разработки и реализации Программы хара</w:t>
      </w:r>
      <w:r w:rsidR="0056430F" w:rsidRPr="00B1572A">
        <w:rPr>
          <w:rFonts w:ascii="Times New Roman" w:hAnsi="Times New Roman" w:cs="Times New Roman"/>
          <w:b/>
          <w:sz w:val="28"/>
          <w:szCs w:val="28"/>
        </w:rPr>
        <w:t>к</w:t>
      </w:r>
      <w:r w:rsidR="0056430F" w:rsidRPr="00B1572A">
        <w:rPr>
          <w:rFonts w:ascii="Times New Roman" w:hAnsi="Times New Roman" w:cs="Times New Roman"/>
          <w:b/>
          <w:sz w:val="28"/>
          <w:szCs w:val="28"/>
        </w:rPr>
        <w:t>теристики</w:t>
      </w:r>
    </w:p>
    <w:p w:rsidR="00B410CA" w:rsidRPr="00B1572A" w:rsidRDefault="00B410CA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0CA" w:rsidRPr="00B1572A" w:rsidRDefault="00DC0E70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3.2.3.</w:t>
      </w:r>
      <w:r w:rsidR="00B410CA" w:rsidRPr="00B1572A">
        <w:rPr>
          <w:rFonts w:ascii="Times New Roman" w:hAnsi="Times New Roman" w:cs="Times New Roman"/>
          <w:sz w:val="28"/>
          <w:szCs w:val="28"/>
        </w:rPr>
        <w:t>При реализации Программы может проводиться оценка индивид</w:t>
      </w:r>
      <w:r w:rsidR="00B410CA" w:rsidRPr="00B1572A">
        <w:rPr>
          <w:rFonts w:ascii="Times New Roman" w:hAnsi="Times New Roman" w:cs="Times New Roman"/>
          <w:sz w:val="28"/>
          <w:szCs w:val="28"/>
        </w:rPr>
        <w:t>у</w:t>
      </w:r>
      <w:r w:rsidR="00B410CA" w:rsidRPr="00B1572A">
        <w:rPr>
          <w:rFonts w:ascii="Times New Roman" w:hAnsi="Times New Roman" w:cs="Times New Roman"/>
          <w:sz w:val="28"/>
          <w:szCs w:val="28"/>
        </w:rPr>
        <w:t>ального развития детей. Такая оценка производится педагогическим рабо</w:t>
      </w:r>
      <w:r w:rsidR="00B410CA" w:rsidRPr="00B1572A">
        <w:rPr>
          <w:rFonts w:ascii="Times New Roman" w:hAnsi="Times New Roman" w:cs="Times New Roman"/>
          <w:sz w:val="28"/>
          <w:szCs w:val="28"/>
        </w:rPr>
        <w:t>т</w:t>
      </w:r>
      <w:r w:rsidR="00B410CA" w:rsidRPr="00B1572A">
        <w:rPr>
          <w:rFonts w:ascii="Times New Roman" w:hAnsi="Times New Roman" w:cs="Times New Roman"/>
          <w:sz w:val="28"/>
          <w:szCs w:val="28"/>
        </w:rPr>
        <w:t>ником в рамках педагогической диагностики (оценки индивидуального ра</w:t>
      </w:r>
      <w:r w:rsidR="00B410CA" w:rsidRPr="00B1572A">
        <w:rPr>
          <w:rFonts w:ascii="Times New Roman" w:hAnsi="Times New Roman" w:cs="Times New Roman"/>
          <w:sz w:val="28"/>
          <w:szCs w:val="28"/>
        </w:rPr>
        <w:t>з</w:t>
      </w:r>
      <w:r w:rsidR="00B410CA" w:rsidRPr="00B1572A">
        <w:rPr>
          <w:rFonts w:ascii="Times New Roman" w:hAnsi="Times New Roman" w:cs="Times New Roman"/>
          <w:sz w:val="28"/>
          <w:szCs w:val="28"/>
        </w:rPr>
        <w:t>вития детей дошкольного возраста, связанной с оценкой эффективности п</w:t>
      </w:r>
      <w:r w:rsidR="00B410CA" w:rsidRPr="00B1572A">
        <w:rPr>
          <w:rFonts w:ascii="Times New Roman" w:hAnsi="Times New Roman" w:cs="Times New Roman"/>
          <w:sz w:val="28"/>
          <w:szCs w:val="28"/>
        </w:rPr>
        <w:t>е</w:t>
      </w:r>
      <w:r w:rsidR="00B410CA" w:rsidRPr="00B1572A">
        <w:rPr>
          <w:rFonts w:ascii="Times New Roman" w:hAnsi="Times New Roman" w:cs="Times New Roman"/>
          <w:sz w:val="28"/>
          <w:szCs w:val="28"/>
        </w:rPr>
        <w:t>дагогических действий и лежащей в основе их дальнейшего планирования).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ваться исключительно для решения следующих образовательных задач: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индивидуализации образования (в том числе поддержки ребенка, п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строения его образовательной траектории или профессиональной коррекции особенностей его развития);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оптимизации работы с группой детей.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тия детей (выявление и изучение индивидуально-психологических особенн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стей детей),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410CA" w:rsidRPr="00B1572A" w:rsidRDefault="00B410C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Результаты психологической диагностики могут использоваться для р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шения задач психологического сопровождения и проведения квалифицир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ванной коррекции развития детей.</w:t>
      </w:r>
    </w:p>
    <w:p w:rsidR="00FF2046" w:rsidRPr="00B1572A" w:rsidRDefault="00FF2046" w:rsidP="00B1572A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1572A">
        <w:rPr>
          <w:rFonts w:ascii="Times New Roman" w:hAnsi="Times New Roman" w:cs="Times New Roman"/>
          <w:b/>
          <w:bCs/>
          <w:sz w:val="28"/>
          <w:szCs w:val="28"/>
        </w:rPr>
        <w:t>2.Содержательный раздел Программы</w:t>
      </w:r>
    </w:p>
    <w:p w:rsidR="00387862" w:rsidRPr="00B1572A" w:rsidRDefault="00387862" w:rsidP="00B1572A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87862" w:rsidRPr="00B1572A" w:rsidRDefault="00387862" w:rsidP="00B1572A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Содержательный раздел Программы должен включать: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72A">
        <w:rPr>
          <w:rFonts w:ascii="Times New Roman" w:hAnsi="Times New Roman" w:cs="Times New Roman"/>
          <w:sz w:val="28"/>
          <w:szCs w:val="28"/>
        </w:rPr>
        <w:t>а) описание образовательной деятельности в соответствии с направл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ниями развития ребенка, представленными в пяти образовательных областях, с учетом используемых вариативных примерных основных образовательных программ дошкольного образования и методических пособий, обеспечива</w:t>
      </w:r>
      <w:r w:rsidRPr="00B1572A">
        <w:rPr>
          <w:rFonts w:ascii="Times New Roman" w:hAnsi="Times New Roman" w:cs="Times New Roman"/>
          <w:sz w:val="28"/>
          <w:szCs w:val="28"/>
        </w:rPr>
        <w:t>ю</w:t>
      </w:r>
      <w:r w:rsidRPr="00B1572A">
        <w:rPr>
          <w:rFonts w:ascii="Times New Roman" w:hAnsi="Times New Roman" w:cs="Times New Roman"/>
          <w:sz w:val="28"/>
          <w:szCs w:val="28"/>
        </w:rPr>
        <w:t>щих реализацию данного содержания;</w:t>
      </w:r>
      <w:proofErr w:type="gramEnd"/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б) описание вариативных форм, способов, методов и средств реализации Программы с учетом возрастных и индивидуальных особенностей воспита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>ников, специфики их образовательных потребностей и интересов;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lastRenderedPageBreak/>
        <w:t>в) описание образовательной деятельности по профессиональной ко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рекции нарушений развития детей в случае, если эта работа предусмотрена Программой.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содержательном разделе Программы должны быть представлены: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а) особенности образовательной деятельности разных видов и культу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ных практик;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б) способы и направления поддержки детской инициативы;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в) особенности взаимодействия педагогического коллектива с семьями воспитанников;</w:t>
      </w:r>
    </w:p>
    <w:p w:rsidR="00387862" w:rsidRPr="00B1572A" w:rsidRDefault="00387862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г) иные характеристики содержания Программы, наиболее существе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>ные с точки зрения авторов Программы.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71E75" w:rsidRPr="00B1572A" w:rsidRDefault="00B1572A" w:rsidP="00B1572A">
      <w:pPr>
        <w:pStyle w:val="ConsPlusNormal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="00B71E75" w:rsidRPr="00B1572A">
        <w:rPr>
          <w:rFonts w:ascii="Times New Roman" w:hAnsi="Times New Roman" w:cs="Times New Roman"/>
          <w:b/>
          <w:sz w:val="28"/>
          <w:szCs w:val="28"/>
        </w:rPr>
        <w:t>Направления развития ребенка по образовательным областям</w:t>
      </w:r>
    </w:p>
    <w:p w:rsidR="00B71E75" w:rsidRPr="00B1572A" w:rsidRDefault="00B71E75" w:rsidP="00B1572A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развитие личности, мот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вации и способностей детей в различных видах деятельности и охватывать следующие структурные единицы, представляющие определенные направл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ния развития и образования детей (далее - образовательные области):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B71E75" w:rsidRPr="00B1572A" w:rsidRDefault="00B71E75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B71E75" w:rsidRPr="00B1572A" w:rsidRDefault="00B71E75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Содержание пяти основных направлений развития ребенка </w:t>
      </w:r>
      <w:r w:rsidR="003B50D4" w:rsidRPr="00B1572A">
        <w:rPr>
          <w:rFonts w:ascii="Times New Roman" w:hAnsi="Times New Roman" w:cs="Times New Roman"/>
          <w:sz w:val="28"/>
          <w:szCs w:val="28"/>
        </w:rPr>
        <w:t>конкретизиров</w:t>
      </w:r>
      <w:r w:rsidR="003B50D4" w:rsidRPr="00B1572A">
        <w:rPr>
          <w:rFonts w:ascii="Times New Roman" w:hAnsi="Times New Roman" w:cs="Times New Roman"/>
          <w:sz w:val="28"/>
          <w:szCs w:val="28"/>
        </w:rPr>
        <w:t>а</w:t>
      </w:r>
      <w:r w:rsidR="003B50D4" w:rsidRPr="00B1572A">
        <w:rPr>
          <w:rFonts w:ascii="Times New Roman" w:hAnsi="Times New Roman" w:cs="Times New Roman"/>
          <w:sz w:val="28"/>
          <w:szCs w:val="28"/>
        </w:rPr>
        <w:t xml:space="preserve">ны </w:t>
      </w:r>
      <w:r w:rsidRPr="00B1572A">
        <w:rPr>
          <w:rFonts w:ascii="Times New Roman" w:hAnsi="Times New Roman" w:cs="Times New Roman"/>
          <w:sz w:val="28"/>
          <w:szCs w:val="28"/>
        </w:rPr>
        <w:t>в тексте стандарта.</w:t>
      </w:r>
    </w:p>
    <w:p w:rsidR="003B025E" w:rsidRPr="00B1572A" w:rsidRDefault="003B025E" w:rsidP="00B157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1E75" w:rsidRPr="00B1572A" w:rsidRDefault="00B1572A" w:rsidP="00B1572A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B71E75" w:rsidRPr="00B1572A">
        <w:rPr>
          <w:rFonts w:ascii="Times New Roman" w:hAnsi="Times New Roman" w:cs="Times New Roman"/>
          <w:b/>
          <w:sz w:val="28"/>
          <w:szCs w:val="28"/>
        </w:rPr>
        <w:t xml:space="preserve"> Перечень методических пособий, обеспечивающих реализацию содержания</w:t>
      </w:r>
      <w:r w:rsidR="00EA21DD" w:rsidRPr="00B1572A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71E75" w:rsidRPr="00B1572A" w:rsidRDefault="00B71E75" w:rsidP="00B1572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81" w:rsidRPr="00B1572A" w:rsidRDefault="00A71367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Согласно требованиям Стандарта, ООП «…состоит из обязательной ча</w:t>
      </w:r>
      <w:r w:rsidRPr="00B1572A">
        <w:rPr>
          <w:rFonts w:ascii="Times New Roman" w:hAnsi="Times New Roman" w:cs="Times New Roman"/>
          <w:sz w:val="28"/>
          <w:szCs w:val="28"/>
        </w:rPr>
        <w:t>с</w:t>
      </w:r>
      <w:r w:rsidRPr="00B1572A">
        <w:rPr>
          <w:rFonts w:ascii="Times New Roman" w:hAnsi="Times New Roman" w:cs="Times New Roman"/>
          <w:sz w:val="28"/>
          <w:szCs w:val="28"/>
        </w:rPr>
        <w:t>ти и части, формируемой участниками образовательных отношений» (Пункт 2.9.). Обязательной является та часть ООП, которая будет осваиваться всеми детьми каждой возрастной группы, поэтому она должна включать в себя с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держание образовательной деятельности во всех пяти</w:t>
      </w:r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областях.</w:t>
      </w:r>
    </w:p>
    <w:p w:rsidR="00257C34" w:rsidRPr="00B1572A" w:rsidRDefault="009241AD" w:rsidP="00B1572A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B1572A">
        <w:rPr>
          <w:rFonts w:ascii="Times New Roman" w:hAnsi="Times New Roman" w:cs="Times New Roman"/>
          <w:sz w:val="28"/>
          <w:szCs w:val="28"/>
        </w:rPr>
        <w:t>Разработка ООП Организации может проводиться с учетом нескольких комплексных и парциальных программ. Стоит отметить, что такой способ написания программ уже давно распространен в массовой практике. Практ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чески все детские сады, считая одну из программ своей базовой, в повс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дневной практике пользуются идеями и разработками, содержащимися в др</w:t>
      </w:r>
      <w:r w:rsidRPr="00B1572A">
        <w:rPr>
          <w:rFonts w:ascii="Times New Roman" w:hAnsi="Times New Roman" w:cs="Times New Roman"/>
          <w:sz w:val="28"/>
          <w:szCs w:val="28"/>
        </w:rPr>
        <w:t>у</w:t>
      </w:r>
      <w:r w:rsidRPr="00B1572A">
        <w:rPr>
          <w:rFonts w:ascii="Times New Roman" w:hAnsi="Times New Roman" w:cs="Times New Roman"/>
          <w:sz w:val="28"/>
          <w:szCs w:val="28"/>
        </w:rPr>
        <w:t>гих существующих программах. Однако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ссылки на эти программы не всегда указываются ни в самой ООП, ни в других документах Организации, что не допустимо.</w:t>
      </w:r>
      <w:r w:rsidR="00257C34" w:rsidRPr="00B1572A">
        <w:rPr>
          <w:rFonts w:ascii="Times New Roman" w:hAnsi="Times New Roman" w:cs="Times New Roman"/>
        </w:rPr>
        <w:t xml:space="preserve"> </w:t>
      </w:r>
    </w:p>
    <w:p w:rsidR="009241AD" w:rsidRPr="00B1572A" w:rsidRDefault="00257C34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Несколько программ выбираются и в том случае, если в Организации имеются группы детей, развитие которых, в силу наличия у них разных или особых образовательных потребностей, не может проходить по одной пр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грамме. Например, особые программы требуются для детей с ОВЗ, одаре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ных детей.</w:t>
      </w:r>
    </w:p>
    <w:p w:rsidR="00A71367" w:rsidRPr="00B1572A" w:rsidRDefault="00063981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Часть ООП, формируемая участниками образовательных отношений, не должна занимать более 40% от общего объема ООП Организации. Обе части ООП методологически и содержательно должны соответствовать друг другу.</w:t>
      </w:r>
    </w:p>
    <w:p w:rsidR="00C546A7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2.9. </w:t>
      </w:r>
      <w:r w:rsidR="00C546A7" w:rsidRPr="00B1572A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должны быть представлены </w:t>
      </w:r>
      <w:r w:rsidR="00C546A7" w:rsidRPr="00B1572A">
        <w:rPr>
          <w:rFonts w:ascii="Times New Roman" w:hAnsi="Times New Roman" w:cs="Times New Roman"/>
          <w:b/>
          <w:sz w:val="28"/>
          <w:szCs w:val="28"/>
        </w:rPr>
        <w:t>выбранные и/или разработанные самосто</w:t>
      </w:r>
      <w:r w:rsidR="00C546A7" w:rsidRPr="00B1572A">
        <w:rPr>
          <w:rFonts w:ascii="Times New Roman" w:hAnsi="Times New Roman" w:cs="Times New Roman"/>
          <w:b/>
          <w:sz w:val="28"/>
          <w:szCs w:val="28"/>
        </w:rPr>
        <w:t>я</w:t>
      </w:r>
      <w:r w:rsidR="00C546A7" w:rsidRPr="00B1572A">
        <w:rPr>
          <w:rFonts w:ascii="Times New Roman" w:hAnsi="Times New Roman" w:cs="Times New Roman"/>
          <w:b/>
          <w:sz w:val="28"/>
          <w:szCs w:val="28"/>
        </w:rPr>
        <w:t>тельно</w:t>
      </w:r>
      <w:r w:rsidR="00C546A7" w:rsidRPr="00B1572A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и/или культурных практиках (далее - парциальные образов</w:t>
      </w:r>
      <w:r w:rsidR="00C546A7" w:rsidRPr="00B1572A">
        <w:rPr>
          <w:rFonts w:ascii="Times New Roman" w:hAnsi="Times New Roman" w:cs="Times New Roman"/>
          <w:sz w:val="28"/>
          <w:szCs w:val="28"/>
        </w:rPr>
        <w:t>а</w:t>
      </w:r>
      <w:r w:rsidR="00C546A7" w:rsidRPr="00B1572A">
        <w:rPr>
          <w:rFonts w:ascii="Times New Roman" w:hAnsi="Times New Roman" w:cs="Times New Roman"/>
          <w:sz w:val="28"/>
          <w:szCs w:val="28"/>
        </w:rPr>
        <w:t xml:space="preserve">тельные программы), </w:t>
      </w:r>
      <w:r w:rsidR="00C546A7" w:rsidRPr="00B1572A">
        <w:rPr>
          <w:rFonts w:ascii="Times New Roman" w:hAnsi="Times New Roman" w:cs="Times New Roman"/>
          <w:sz w:val="28"/>
          <w:szCs w:val="28"/>
          <w:u w:val="single"/>
        </w:rPr>
        <w:t>методики, формы организации образовательной раб</w:t>
      </w:r>
      <w:r w:rsidR="00C546A7" w:rsidRPr="00B1572A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546A7" w:rsidRPr="00B1572A">
        <w:rPr>
          <w:rFonts w:ascii="Times New Roman" w:hAnsi="Times New Roman" w:cs="Times New Roman"/>
          <w:sz w:val="28"/>
          <w:szCs w:val="28"/>
          <w:u w:val="single"/>
        </w:rPr>
        <w:t>ты.</w:t>
      </w:r>
    </w:p>
    <w:p w:rsidR="00C546A7" w:rsidRPr="00B1572A" w:rsidRDefault="00C546A7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9D6C77" w:rsidRPr="00B1572A" w:rsidTr="009D6C7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21" w:rsidRPr="00B1572A" w:rsidRDefault="001A0F21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(60%)</w:t>
            </w:r>
          </w:p>
          <w:p w:rsidR="009D6C77" w:rsidRPr="00B1572A" w:rsidRDefault="009D6C77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77" w:rsidRPr="00B1572A" w:rsidRDefault="001A0F21" w:rsidP="00B1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Часть программы, разработанная учас</w:t>
            </w: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никами образовательных отношений, вх</w:t>
            </w: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дящая в 40%</w:t>
            </w:r>
          </w:p>
        </w:tc>
      </w:tr>
      <w:tr w:rsidR="001A0F21" w:rsidRPr="00B1572A" w:rsidTr="00B1572A">
        <w:trPr>
          <w:trHeight w:val="425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21" w:rsidRPr="00B1572A" w:rsidRDefault="001A0F21" w:rsidP="00B1572A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Примерная общеобразовательная пр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грамма дошкольного образования «От 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ждения до школы» Н.Е.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, Т.С. К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маровой, М.А. Васильевой</w:t>
            </w:r>
          </w:p>
          <w:p w:rsidR="001A0F21" w:rsidRPr="00B1572A" w:rsidRDefault="001A0F21" w:rsidP="00B1572A">
            <w:pPr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коррекционного обучения и воспитания детей с общим недоразвитием речи 6-го года жизни. Филичева Т.Б., Чи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кина Г.В.</w:t>
            </w:r>
          </w:p>
          <w:p w:rsidR="001A0F21" w:rsidRPr="00B1572A" w:rsidRDefault="001A0F21" w:rsidP="00B1572A">
            <w:pPr>
              <w:tabs>
                <w:tab w:val="left" w:pos="377"/>
              </w:tabs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Практическое пособие. Устранение 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щего недоразвития речи у дошкольников: Филичева Т.Б., Чиркина Г.В. </w:t>
            </w:r>
          </w:p>
          <w:p w:rsidR="001A0F21" w:rsidRPr="00B1572A" w:rsidRDefault="001A0F21" w:rsidP="00B1572A">
            <w:pPr>
              <w:tabs>
                <w:tab w:val="left" w:pos="377"/>
              </w:tabs>
              <w:spacing w:after="0" w:line="240" w:lineRule="auto"/>
              <w:ind w:left="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Система коррекционной работы  в л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гопедической группе для детей с ОНР.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программа: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«Адаптация детей раннего возраста». Автор - составитель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программа: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«Дошкольник в мире железной дороги». Автор - составитель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  <w:r w:rsidRPr="00B157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говорю» по коррекции з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держки речевого развития у детей младшего дошкольного возраста. Автор-составитель учитель-логопед высшей  кв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лификационной  категории </w:t>
            </w:r>
          </w:p>
          <w:p w:rsidR="001A0F21" w:rsidRPr="00B1572A" w:rsidRDefault="001A0F21" w:rsidP="00B1572A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 </w:t>
            </w:r>
            <w:r w:rsidRPr="00B157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«Ручеёк»</w:t>
            </w:r>
            <w:r w:rsidRPr="00B157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 коррекции заик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ния у детей дошкольного возраста </w:t>
            </w:r>
            <w:r w:rsidRPr="00B157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 испол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зованием компьютерной программы НПФ «</w:t>
            </w:r>
            <w:proofErr w:type="spellStart"/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Амалтея</w:t>
            </w:r>
            <w:proofErr w:type="spellEnd"/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«Комфорт Лого». Автор-составитель учитель-логопед высшей квал</w:t>
            </w:r>
            <w:r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фикационной  категории</w:t>
            </w:r>
            <w:r w:rsidR="006B300A" w:rsidRPr="00B157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D6C77" w:rsidRPr="00B1572A" w:rsidRDefault="009D6C77" w:rsidP="00B1572A">
      <w:pPr>
        <w:pStyle w:val="ConsPlusNormal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FF5" w:rsidRPr="00B1572A" w:rsidRDefault="003B025E" w:rsidP="00B1572A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Перечень пособий</w:t>
      </w:r>
      <w:r w:rsidR="00DE6801" w:rsidRPr="00B1572A">
        <w:rPr>
          <w:rFonts w:ascii="Times New Roman" w:hAnsi="Times New Roman" w:cs="Times New Roman"/>
          <w:sz w:val="28"/>
          <w:szCs w:val="28"/>
        </w:rPr>
        <w:t xml:space="preserve">, составленный автором </w:t>
      </w:r>
      <w:r w:rsidR="00180EAD" w:rsidRPr="00B1572A">
        <w:rPr>
          <w:rFonts w:ascii="Times New Roman" w:hAnsi="Times New Roman" w:cs="Times New Roman"/>
          <w:sz w:val="28"/>
          <w:szCs w:val="28"/>
        </w:rPr>
        <w:t>по пяти основным направлен</w:t>
      </w:r>
      <w:r w:rsidR="00180EAD" w:rsidRPr="00B1572A">
        <w:rPr>
          <w:rFonts w:ascii="Times New Roman" w:hAnsi="Times New Roman" w:cs="Times New Roman"/>
          <w:sz w:val="28"/>
          <w:szCs w:val="28"/>
        </w:rPr>
        <w:t>и</w:t>
      </w:r>
      <w:r w:rsidR="00180EAD" w:rsidRPr="00B1572A">
        <w:rPr>
          <w:rFonts w:ascii="Times New Roman" w:hAnsi="Times New Roman" w:cs="Times New Roman"/>
          <w:sz w:val="28"/>
          <w:szCs w:val="28"/>
        </w:rPr>
        <w:t>ям развития ребенка</w:t>
      </w:r>
      <w:r w:rsidR="000452CF" w:rsidRPr="00B1572A">
        <w:rPr>
          <w:rFonts w:ascii="Times New Roman" w:hAnsi="Times New Roman" w:cs="Times New Roman"/>
          <w:sz w:val="28"/>
          <w:szCs w:val="28"/>
        </w:rPr>
        <w:t>, в том числе и детей с ОВЗ</w:t>
      </w:r>
      <w:r w:rsidR="00180EAD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 xml:space="preserve">может быть представлен </w:t>
      </w:r>
      <w:r w:rsidR="007D1FF5" w:rsidRPr="00B1572A">
        <w:rPr>
          <w:rFonts w:ascii="Times New Roman" w:hAnsi="Times New Roman" w:cs="Times New Roman"/>
          <w:sz w:val="28"/>
          <w:szCs w:val="28"/>
        </w:rPr>
        <w:t xml:space="preserve">в виде текста </w:t>
      </w:r>
      <w:r w:rsidRPr="00B1572A">
        <w:rPr>
          <w:rFonts w:ascii="Times New Roman" w:hAnsi="Times New Roman" w:cs="Times New Roman"/>
          <w:sz w:val="28"/>
          <w:szCs w:val="28"/>
        </w:rPr>
        <w:t xml:space="preserve">или в табличном варианте. </w:t>
      </w:r>
    </w:p>
    <w:p w:rsidR="00670A64" w:rsidRPr="00B1572A" w:rsidRDefault="00670A64" w:rsidP="00B1572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72A">
        <w:rPr>
          <w:rFonts w:ascii="Times New Roman" w:hAnsi="Times New Roman" w:cs="Times New Roman"/>
          <w:b/>
          <w:sz w:val="24"/>
          <w:szCs w:val="24"/>
        </w:rPr>
        <w:t>Таблица 5.</w:t>
      </w:r>
    </w:p>
    <w:p w:rsidR="00670A64" w:rsidRPr="00B1572A" w:rsidRDefault="00670A64" w:rsidP="00B157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1572A">
        <w:rPr>
          <w:rFonts w:ascii="Times New Roman" w:hAnsi="Times New Roman" w:cs="Times New Roman"/>
          <w:bCs/>
          <w:sz w:val="24"/>
          <w:szCs w:val="24"/>
        </w:rPr>
        <w:t>Старшая группа</w:t>
      </w:r>
    </w:p>
    <w:tbl>
      <w:tblPr>
        <w:tblW w:w="0" w:type="auto"/>
        <w:tblLook w:val="04A0"/>
      </w:tblPr>
      <w:tblGrid>
        <w:gridCol w:w="2537"/>
        <w:gridCol w:w="7034"/>
      </w:tblGrid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Используемые программы, методические пособия, рабочие программы, культурные практики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«Железнодорожные традиции в воспитании дошкол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ников».  Блохина Е.В. Якунина Т.В. 2008 г.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Программа социально-эмоционального развития детей дошкол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ного возраста «Расти счастливым» (Т.Д.Пашкевич)- 2 изд. – Ба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наул: АКИПКРО, 2003. – 123 с.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Меремьянина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Что я знаю о себе? Метод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особие. - Барнаул: АКИПКРО, 2008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дошкольников. Для занятий с детьми 2-7 лет.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Буре Р.С. Социально-нравственное воспитание дошкольников. Для занятий с детьми 3-7 лет. Методическое пособие. ФГОС.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дательство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озаика-Синтез</w:t>
            </w:r>
            <w:proofErr w:type="spellEnd"/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жением. Старшая группа. ФГОС. М: Мозаика-Синтез, 2014.-80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Петрова В.И. Этические беседы с дошкольниками. Для занятий с детьми 4-7 лет.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программа.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«Дошкольник в мире железной дороги» (а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тор составитель Калачева Л.В.)</w:t>
            </w:r>
            <w:r w:rsidRPr="00B157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rPr>
                <w:rStyle w:val="FontStyle264"/>
                <w:rFonts w:ascii="Times New Roman" w:hAnsi="Times New Roman" w:cs="Times New Roman"/>
              </w:rPr>
            </w:pPr>
            <w:r w:rsidRPr="00B1572A">
              <w:rPr>
                <w:rStyle w:val="FontStyle264"/>
                <w:rFonts w:ascii="Times New Roman" w:hAnsi="Times New Roman" w:cs="Times New Roman"/>
              </w:rPr>
              <w:lastRenderedPageBreak/>
              <w:t>Познавательное ра</w:t>
            </w:r>
            <w:r w:rsidRPr="00B1572A">
              <w:rPr>
                <w:rStyle w:val="FontStyle264"/>
                <w:rFonts w:ascii="Times New Roman" w:hAnsi="Times New Roman" w:cs="Times New Roman"/>
              </w:rPr>
              <w:t>з</w:t>
            </w:r>
            <w:r w:rsidRPr="00B1572A">
              <w:rPr>
                <w:rStyle w:val="FontStyle264"/>
                <w:rFonts w:ascii="Times New Roman" w:hAnsi="Times New Roman" w:cs="Times New Roman"/>
              </w:rPr>
              <w:t>витие</w:t>
            </w:r>
          </w:p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Николаева С.Н. Парциальная программа "Юный эколог". Для 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боты с детьми 3-7 лет. ФГОС.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жением. Старшая группа. ФГОС. М: Мозаика-Синтез, 2014.-80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Старшая группа.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.: Мозаика – Синтез, 2006.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с детьми на прогулке: прогуло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ные карты: методическое пособие /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Автор-сост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О. Р.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Меремьян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– Барнаул: КГБОУ АКИПКРО, 2014. – 132 с.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движения. Для занятий с детьми 3-7 лет. Методическое пособие. ФГОС Издательство: Мозаика-Синтез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материала. Старшая группа. ФГОС М.: Мозаика – Синтез,2013 г.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5 - 6 лет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од ред. Л. А. Парам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новой. - М.: ОЛМА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Медия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Групп, 2011. – 592.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Рабочая программа. 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«Дошкольник в мире железной дороги» (а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тор составитель Калачева Л.В.)</w:t>
            </w:r>
            <w:r w:rsidRPr="00B157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rPr>
                <w:rStyle w:val="FontStyle253"/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дошкольников грамоте по методикам Д.Б.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, Л.Е.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Журовой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, Н.В. Дуровой: Программа.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рекомендации. Игры-занятия. УМК «Обучение дошкольников грамоте». – М.: Школьная Пресса, 2011. – 192с. </w:t>
            </w:r>
          </w:p>
          <w:p w:rsidR="00670A64" w:rsidRPr="00B1572A" w:rsidRDefault="00670A64" w:rsidP="00B1572A">
            <w:pPr>
              <w:shd w:val="clear" w:color="auto" w:fill="FFFFFF"/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развитию речи в детском саду: Книга для воспитат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детского сада</w:t>
            </w:r>
            <w:proofErr w:type="gram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 ред. О.С. Ушаковой, М. 2009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Г.С. Дидактические игры и упражнения для развития речи, М., 1983</w:t>
            </w:r>
          </w:p>
          <w:p w:rsidR="00670A64" w:rsidRPr="00B1572A" w:rsidRDefault="00670A64" w:rsidP="00B1572A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B1572A">
              <w:rPr>
                <w:rFonts w:ascii="Times New Roman" w:hAnsi="Times New Roman" w:cs="Times New Roman"/>
              </w:rPr>
              <w:t>Развивающие занятия с детьми 5 - 6 лет</w:t>
            </w:r>
            <w:proofErr w:type="gramStart"/>
            <w:r w:rsidRPr="00B1572A">
              <w:rPr>
                <w:rFonts w:ascii="Times New Roman" w:hAnsi="Times New Roman" w:cs="Times New Roman"/>
              </w:rPr>
              <w:t xml:space="preserve"> / П</w:t>
            </w:r>
            <w:proofErr w:type="gramEnd"/>
            <w:r w:rsidRPr="00B1572A">
              <w:rPr>
                <w:rFonts w:ascii="Times New Roman" w:hAnsi="Times New Roman" w:cs="Times New Roman"/>
              </w:rPr>
              <w:t>од ред. Л. А. Парам</w:t>
            </w:r>
            <w:r w:rsidRPr="00B1572A">
              <w:rPr>
                <w:rFonts w:ascii="Times New Roman" w:hAnsi="Times New Roman" w:cs="Times New Roman"/>
              </w:rPr>
              <w:t>о</w:t>
            </w:r>
            <w:r w:rsidRPr="00B1572A">
              <w:rPr>
                <w:rFonts w:ascii="Times New Roman" w:hAnsi="Times New Roman" w:cs="Times New Roman"/>
              </w:rPr>
              <w:t xml:space="preserve">новой. - М.: ОЛМА </w:t>
            </w:r>
            <w:proofErr w:type="spellStart"/>
            <w:r w:rsidRPr="00B1572A">
              <w:rPr>
                <w:rFonts w:ascii="Times New Roman" w:hAnsi="Times New Roman" w:cs="Times New Roman"/>
              </w:rPr>
              <w:t>Медия</w:t>
            </w:r>
            <w:proofErr w:type="spellEnd"/>
            <w:r w:rsidRPr="00B1572A">
              <w:rPr>
                <w:rFonts w:ascii="Times New Roman" w:hAnsi="Times New Roman" w:cs="Times New Roman"/>
              </w:rPr>
              <w:t xml:space="preserve"> Групп, 2011. – 592.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Художественно - э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тетическое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Цветные ладошки: Программа художественного воспитания, об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чения и развития детей 2 – 7 лет, Лыкова И.А.</w:t>
            </w:r>
          </w:p>
          <w:p w:rsidR="00670A64" w:rsidRPr="00B1572A" w:rsidRDefault="00670A64" w:rsidP="00B1572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Зацепина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М.Б. Музыкальное воспитание в детском саду для зан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тий с детьми 2-7 лет. ФГОС М.: Мозаика-Синтез</w:t>
            </w:r>
          </w:p>
        </w:tc>
      </w:tr>
      <w:tr w:rsidR="00670A64" w:rsidRPr="00B1572A" w:rsidTr="006B300A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A64" w:rsidRPr="00B1572A" w:rsidRDefault="00670A64" w:rsidP="00B15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Борисова М.М.Малоподвижные игры и игровые упражнения. Для занятий с детьми 3-7 лет. Методическое пособие. ФГОС 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Старшая группа. Для занятий с детьми 5-6 лет. ФГОС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Э.Я. Сборник подвижных игр 2-7 лет. ФГОС</w:t>
            </w:r>
          </w:p>
          <w:p w:rsidR="00670A64" w:rsidRPr="00B1572A" w:rsidRDefault="00670A64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праздники в детском саду / Н.Н. Луконина, Л.Е.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– 3-е изд. – М.: Айрис-пресс, 2006. – 128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A64" w:rsidRPr="00B1572A" w:rsidRDefault="00670A64" w:rsidP="00B15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Фролов В.Г. Физкультурные занятия, игры и упражнения на пр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гулке: Пособие для воспитателя. – М.: Просвещение, 1986;</w:t>
            </w:r>
          </w:p>
        </w:tc>
      </w:tr>
    </w:tbl>
    <w:p w:rsidR="00670A64" w:rsidRPr="00B1572A" w:rsidRDefault="006B300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Необходимо отметить также, что Стандартом закреплено право орган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зации, в случае, если тексты комплексных и парциальных программ испол</w:t>
      </w:r>
      <w:r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зовались при написании ООП без изменений, сделать на них ссылку, не п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реписывая содержание самих программ или их частей.</w:t>
      </w:r>
    </w:p>
    <w:p w:rsidR="006B300A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72A">
        <w:rPr>
          <w:rFonts w:ascii="Times New Roman" w:hAnsi="Times New Roman" w:cs="Times New Roman"/>
          <w:sz w:val="24"/>
          <w:szCs w:val="24"/>
        </w:rPr>
        <w:t>2.12</w:t>
      </w:r>
      <w:r w:rsidRPr="00B1572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6B300A" w:rsidRPr="00B1572A">
        <w:rPr>
          <w:rFonts w:ascii="Times New Roman" w:hAnsi="Times New Roman" w:cs="Times New Roman"/>
          <w:sz w:val="24"/>
          <w:szCs w:val="24"/>
        </w:rPr>
        <w:t>В случае если обязательная часть Программы соответствует примерной пр</w:t>
      </w:r>
      <w:r w:rsidR="006B300A" w:rsidRPr="00B1572A">
        <w:rPr>
          <w:rFonts w:ascii="Times New Roman" w:hAnsi="Times New Roman" w:cs="Times New Roman"/>
          <w:sz w:val="24"/>
          <w:szCs w:val="24"/>
        </w:rPr>
        <w:t>о</w:t>
      </w:r>
      <w:r w:rsidR="006B300A" w:rsidRPr="00B1572A">
        <w:rPr>
          <w:rFonts w:ascii="Times New Roman" w:hAnsi="Times New Roman" w:cs="Times New Roman"/>
          <w:sz w:val="24"/>
          <w:szCs w:val="24"/>
        </w:rPr>
        <w:t xml:space="preserve">грамме, она оформляется в виде ссылки на соответствующую примерную программу. Обязательная часть должна быть </w:t>
      </w:r>
      <w:proofErr w:type="gramStart"/>
      <w:r w:rsidR="006B300A" w:rsidRPr="00B1572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="006B300A" w:rsidRPr="00B1572A">
        <w:rPr>
          <w:rFonts w:ascii="Times New Roman" w:hAnsi="Times New Roman" w:cs="Times New Roman"/>
          <w:sz w:val="24"/>
          <w:szCs w:val="24"/>
        </w:rPr>
        <w:t xml:space="preserve"> развернуто в соответствии с </w:t>
      </w:r>
      <w:hyperlink w:anchor="Par136" w:tooltip="Ссылка на текущий документ" w:history="1">
        <w:r w:rsidR="006B300A" w:rsidRPr="00B1572A">
          <w:rPr>
            <w:rFonts w:ascii="Times New Roman" w:hAnsi="Times New Roman" w:cs="Times New Roman"/>
            <w:sz w:val="24"/>
            <w:szCs w:val="24"/>
          </w:rPr>
          <w:t>пунктом 2.11</w:t>
        </w:r>
      </w:hyperlink>
      <w:r w:rsidR="006B300A" w:rsidRPr="00B1572A">
        <w:rPr>
          <w:rFonts w:ascii="Times New Roman" w:hAnsi="Times New Roman" w:cs="Times New Roman"/>
          <w:sz w:val="24"/>
          <w:szCs w:val="24"/>
        </w:rPr>
        <w:t xml:space="preserve"> Стандарта, в случае если она не соответствует одной из примерных программ.</w:t>
      </w:r>
    </w:p>
    <w:p w:rsidR="006B300A" w:rsidRPr="00B1572A" w:rsidRDefault="006B300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72A">
        <w:rPr>
          <w:rFonts w:ascii="Times New Roman" w:hAnsi="Times New Roman" w:cs="Times New Roman"/>
          <w:sz w:val="24"/>
          <w:szCs w:val="24"/>
        </w:rPr>
        <w:t>Часть Программы, формируемая участниками образовательных отношений, может быть представлена в виде ссылок на соответствующую методическую литературу, позв</w:t>
      </w:r>
      <w:r w:rsidRPr="00B1572A">
        <w:rPr>
          <w:rFonts w:ascii="Times New Roman" w:hAnsi="Times New Roman" w:cs="Times New Roman"/>
          <w:sz w:val="24"/>
          <w:szCs w:val="24"/>
        </w:rPr>
        <w:t>о</w:t>
      </w:r>
      <w:r w:rsidRPr="00B1572A">
        <w:rPr>
          <w:rFonts w:ascii="Times New Roman" w:hAnsi="Times New Roman" w:cs="Times New Roman"/>
          <w:sz w:val="24"/>
          <w:szCs w:val="24"/>
        </w:rPr>
        <w:t>ляющую ознакомиться с содержанием выбранных участниками образовательных отнош</w:t>
      </w:r>
      <w:r w:rsidRPr="00B1572A">
        <w:rPr>
          <w:rFonts w:ascii="Times New Roman" w:hAnsi="Times New Roman" w:cs="Times New Roman"/>
          <w:sz w:val="24"/>
          <w:szCs w:val="24"/>
        </w:rPr>
        <w:t>е</w:t>
      </w:r>
      <w:r w:rsidRPr="00B1572A">
        <w:rPr>
          <w:rFonts w:ascii="Times New Roman" w:hAnsi="Times New Roman" w:cs="Times New Roman"/>
          <w:sz w:val="24"/>
          <w:szCs w:val="24"/>
        </w:rPr>
        <w:t>ний парциальных программ, методик, форм организации образовательной работы.</w:t>
      </w:r>
    </w:p>
    <w:p w:rsidR="00DE6801" w:rsidRPr="00B1572A" w:rsidRDefault="00DE6801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0A64" w:rsidRPr="00B1572A" w:rsidRDefault="00B1572A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FE5FC8" w:rsidRPr="00B1572A">
        <w:rPr>
          <w:rFonts w:ascii="Times New Roman" w:hAnsi="Times New Roman" w:cs="Times New Roman"/>
          <w:b/>
          <w:sz w:val="28"/>
          <w:szCs w:val="28"/>
        </w:rPr>
        <w:t xml:space="preserve"> Описание вариативных форм</w:t>
      </w:r>
      <w:r w:rsidR="00EA21DD" w:rsidRPr="00B1572A">
        <w:rPr>
          <w:rFonts w:ascii="Times New Roman" w:hAnsi="Times New Roman" w:cs="Times New Roman"/>
          <w:b/>
          <w:sz w:val="28"/>
          <w:szCs w:val="28"/>
        </w:rPr>
        <w:t xml:space="preserve"> реализации содержания Программы</w:t>
      </w:r>
    </w:p>
    <w:p w:rsidR="00EA21DD" w:rsidRPr="00B1572A" w:rsidRDefault="00EA21DD" w:rsidP="00B1572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1D48" w:rsidRPr="00B1572A" w:rsidRDefault="00EA21DD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Социально-коммуникативное развитие.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Занятия </w:t>
      </w:r>
      <w:r w:rsidRPr="00B1572A">
        <w:rPr>
          <w:rFonts w:ascii="Times New Roman" w:hAnsi="Times New Roman" w:cs="Times New Roman"/>
          <w:sz w:val="28"/>
          <w:szCs w:val="28"/>
        </w:rPr>
        <w:t xml:space="preserve">по развитию речи и ознакомлению с окружающим миром. </w:t>
      </w:r>
      <w:r w:rsidRPr="00B1572A">
        <w:rPr>
          <w:rFonts w:ascii="Times New Roman" w:hAnsi="Times New Roman" w:cs="Times New Roman"/>
          <w:i/>
          <w:sz w:val="28"/>
          <w:szCs w:val="28"/>
        </w:rPr>
        <w:t>Наблюдения</w:t>
      </w:r>
      <w:r w:rsidRPr="00B1572A">
        <w:rPr>
          <w:rFonts w:ascii="Times New Roman" w:hAnsi="Times New Roman" w:cs="Times New Roman"/>
          <w:sz w:val="28"/>
          <w:szCs w:val="28"/>
        </w:rPr>
        <w:t xml:space="preserve"> в природе.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Тематические 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i/>
          <w:sz w:val="28"/>
          <w:szCs w:val="28"/>
        </w:rPr>
        <w:t>еседы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нравственно-этического и познавательного содержания, по серии т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матических картин. Ч</w:t>
      </w:r>
      <w:r w:rsidRPr="00B1572A">
        <w:rPr>
          <w:rFonts w:ascii="Times New Roman" w:hAnsi="Times New Roman" w:cs="Times New Roman"/>
          <w:i/>
          <w:sz w:val="28"/>
          <w:szCs w:val="28"/>
        </w:rPr>
        <w:t>тение художественной литературы. Досуги, праздн</w:t>
      </w:r>
      <w:r w:rsidRPr="00B1572A">
        <w:rPr>
          <w:rFonts w:ascii="Times New Roman" w:hAnsi="Times New Roman" w:cs="Times New Roman"/>
          <w:i/>
          <w:sz w:val="28"/>
          <w:szCs w:val="28"/>
        </w:rPr>
        <w:t>и</w:t>
      </w:r>
      <w:r w:rsidRPr="00B1572A">
        <w:rPr>
          <w:rFonts w:ascii="Times New Roman" w:hAnsi="Times New Roman" w:cs="Times New Roman"/>
          <w:i/>
          <w:sz w:val="28"/>
          <w:szCs w:val="28"/>
        </w:rPr>
        <w:t>ки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Дидактические, сюжетно-ролевые, подвижные игры и упражнения. И</w:t>
      </w:r>
      <w:r w:rsidRPr="00B1572A">
        <w:rPr>
          <w:rFonts w:ascii="Times New Roman" w:hAnsi="Times New Roman" w:cs="Times New Roman"/>
          <w:i/>
          <w:sz w:val="28"/>
          <w:szCs w:val="28"/>
        </w:rPr>
        <w:t>г</w:t>
      </w:r>
      <w:r w:rsidRPr="00B1572A">
        <w:rPr>
          <w:rFonts w:ascii="Times New Roman" w:hAnsi="Times New Roman" w:cs="Times New Roman"/>
          <w:i/>
          <w:sz w:val="28"/>
          <w:szCs w:val="28"/>
        </w:rPr>
        <w:t>ры-драматизации, игровые задания, игры-импровизации, театрализованные, настольно-печатные игры. Решение проблемных ситуаций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Поручения, д</w:t>
      </w:r>
      <w:r w:rsidRPr="00B1572A">
        <w:rPr>
          <w:rFonts w:ascii="Times New Roman" w:hAnsi="Times New Roman" w:cs="Times New Roman"/>
          <w:i/>
          <w:sz w:val="28"/>
          <w:szCs w:val="28"/>
        </w:rPr>
        <w:t>е</w:t>
      </w:r>
      <w:r w:rsidRPr="00B1572A">
        <w:rPr>
          <w:rFonts w:ascii="Times New Roman" w:hAnsi="Times New Roman" w:cs="Times New Roman"/>
          <w:i/>
          <w:sz w:val="28"/>
          <w:szCs w:val="28"/>
        </w:rPr>
        <w:t>журства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Ручной труд, коллективный труд в природе. Хозяйственно-бытовой труд, самообслуживание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Использование информационно-компьютерных технологий</w:t>
      </w:r>
      <w:r w:rsidRPr="00B1572A">
        <w:rPr>
          <w:rFonts w:ascii="Times New Roman" w:hAnsi="Times New Roman" w:cs="Times New Roman"/>
          <w:sz w:val="28"/>
          <w:szCs w:val="28"/>
        </w:rPr>
        <w:t xml:space="preserve">,  технических средств обучения (презентации, видеофильмы, мультфильмы). </w:t>
      </w:r>
      <w:r w:rsidRPr="00B1572A">
        <w:rPr>
          <w:rFonts w:ascii="Times New Roman" w:hAnsi="Times New Roman" w:cs="Times New Roman"/>
          <w:i/>
          <w:sz w:val="28"/>
          <w:szCs w:val="28"/>
        </w:rPr>
        <w:t>Игровые тренинги</w:t>
      </w:r>
      <w:r w:rsidRPr="00B1572A">
        <w:rPr>
          <w:rFonts w:ascii="Times New Roman" w:hAnsi="Times New Roman" w:cs="Times New Roman"/>
          <w:sz w:val="28"/>
          <w:szCs w:val="28"/>
        </w:rPr>
        <w:t xml:space="preserve">, работа с рабочей тетрадью. </w:t>
      </w:r>
      <w:r w:rsidRPr="00B1572A">
        <w:rPr>
          <w:rFonts w:ascii="Times New Roman" w:hAnsi="Times New Roman" w:cs="Times New Roman"/>
          <w:i/>
          <w:sz w:val="28"/>
          <w:szCs w:val="28"/>
        </w:rPr>
        <w:t>Пространственное моделирование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Pr="00B1572A">
        <w:rPr>
          <w:rFonts w:ascii="Times New Roman" w:hAnsi="Times New Roman" w:cs="Times New Roman"/>
          <w:i/>
          <w:sz w:val="28"/>
          <w:szCs w:val="28"/>
        </w:rPr>
        <w:t>Индивидуальная работа по социально-коммуникативному развитию детей</w:t>
      </w:r>
      <w:r w:rsidRPr="00B1572A">
        <w:rPr>
          <w:rFonts w:ascii="Times New Roman" w:hAnsi="Times New Roman" w:cs="Times New Roman"/>
          <w:sz w:val="28"/>
          <w:szCs w:val="28"/>
        </w:rPr>
        <w:t>.</w:t>
      </w:r>
    </w:p>
    <w:p w:rsidR="00E21D1E" w:rsidRPr="00B1572A" w:rsidRDefault="00B1572A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E21D1E" w:rsidRPr="00B1572A">
        <w:rPr>
          <w:rFonts w:ascii="Times New Roman" w:hAnsi="Times New Roman" w:cs="Times New Roman"/>
          <w:b/>
          <w:sz w:val="28"/>
          <w:szCs w:val="28"/>
        </w:rPr>
        <w:t>Способы реализации Программы</w:t>
      </w:r>
    </w:p>
    <w:p w:rsidR="00290E05" w:rsidRPr="00B1572A" w:rsidRDefault="00290E0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D4B" w:rsidRPr="00B1572A" w:rsidRDefault="00290E05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>Одним из эффективных способов реализации Программы является</w:t>
      </w:r>
      <w:r w:rsidRPr="00B1572A">
        <w:rPr>
          <w:rFonts w:ascii="Times New Roman" w:hAnsi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/>
          <w:sz w:val="28"/>
          <w:szCs w:val="28"/>
        </w:rPr>
        <w:t>пл</w:t>
      </w:r>
      <w:r w:rsidRPr="00B1572A">
        <w:rPr>
          <w:rFonts w:ascii="Times New Roman" w:hAnsi="Times New Roman"/>
          <w:sz w:val="28"/>
          <w:szCs w:val="28"/>
        </w:rPr>
        <w:t>а</w:t>
      </w:r>
      <w:r w:rsidRPr="00B1572A">
        <w:rPr>
          <w:rFonts w:ascii="Times New Roman" w:hAnsi="Times New Roman"/>
          <w:sz w:val="28"/>
          <w:szCs w:val="28"/>
        </w:rPr>
        <w:t>нирование непрерывно</w:t>
      </w:r>
      <w:r w:rsidR="009C17D0" w:rsidRPr="00B1572A">
        <w:rPr>
          <w:rFonts w:ascii="Times New Roman" w:hAnsi="Times New Roman"/>
          <w:sz w:val="28"/>
          <w:szCs w:val="28"/>
        </w:rPr>
        <w:t>й</w:t>
      </w:r>
      <w:r w:rsidRPr="00B1572A">
        <w:rPr>
          <w:rFonts w:ascii="Times New Roman" w:hAnsi="Times New Roman"/>
          <w:sz w:val="28"/>
          <w:szCs w:val="28"/>
        </w:rPr>
        <w:t xml:space="preserve"> образовательной деятельности с детьми. Для реал</w:t>
      </w:r>
      <w:r w:rsidRPr="00B1572A">
        <w:rPr>
          <w:rFonts w:ascii="Times New Roman" w:hAnsi="Times New Roman"/>
          <w:sz w:val="28"/>
          <w:szCs w:val="28"/>
        </w:rPr>
        <w:t>и</w:t>
      </w:r>
      <w:r w:rsidRPr="00B1572A">
        <w:rPr>
          <w:rFonts w:ascii="Times New Roman" w:hAnsi="Times New Roman"/>
          <w:sz w:val="28"/>
          <w:szCs w:val="28"/>
        </w:rPr>
        <w:t>зации образовательного содержания Программы педагогами используются разные формы планирования: перспективный план работы, комплексно-тематический план с введением образовательных событий, циклограммы пл</w:t>
      </w:r>
      <w:r w:rsidRPr="00B1572A">
        <w:rPr>
          <w:rFonts w:ascii="Times New Roman" w:hAnsi="Times New Roman"/>
          <w:sz w:val="28"/>
          <w:szCs w:val="28"/>
        </w:rPr>
        <w:t>а</w:t>
      </w:r>
      <w:r w:rsidRPr="00B1572A">
        <w:rPr>
          <w:rFonts w:ascii="Times New Roman" w:hAnsi="Times New Roman"/>
          <w:sz w:val="28"/>
          <w:szCs w:val="28"/>
        </w:rPr>
        <w:t>нирования образовательной деятельности с детьми в ходе режимных моме</w:t>
      </w:r>
      <w:r w:rsidRPr="00B1572A">
        <w:rPr>
          <w:rFonts w:ascii="Times New Roman" w:hAnsi="Times New Roman"/>
          <w:sz w:val="28"/>
          <w:szCs w:val="28"/>
        </w:rPr>
        <w:t>н</w:t>
      </w:r>
      <w:r w:rsidRPr="00B1572A">
        <w:rPr>
          <w:rFonts w:ascii="Times New Roman" w:hAnsi="Times New Roman"/>
          <w:sz w:val="28"/>
          <w:szCs w:val="28"/>
        </w:rPr>
        <w:t>тов, в том числе и детей с ОВЗ.</w:t>
      </w:r>
      <w:r w:rsidR="00361D4B" w:rsidRPr="00B1572A">
        <w:rPr>
          <w:rFonts w:ascii="Times New Roman" w:hAnsi="Times New Roman"/>
          <w:sz w:val="28"/>
          <w:szCs w:val="28"/>
        </w:rPr>
        <w:t xml:space="preserve"> </w:t>
      </w:r>
      <w:r w:rsidR="009C17D0" w:rsidRPr="00B1572A">
        <w:rPr>
          <w:rFonts w:ascii="Times New Roman" w:hAnsi="Times New Roman"/>
          <w:sz w:val="28"/>
          <w:szCs w:val="28"/>
        </w:rPr>
        <w:t>При разработке Программы необходимо уч</w:t>
      </w:r>
      <w:r w:rsidR="009C17D0" w:rsidRPr="00B1572A">
        <w:rPr>
          <w:rFonts w:ascii="Times New Roman" w:hAnsi="Times New Roman"/>
          <w:sz w:val="28"/>
          <w:szCs w:val="28"/>
        </w:rPr>
        <w:t>и</w:t>
      </w:r>
      <w:r w:rsidR="009C17D0" w:rsidRPr="00B1572A">
        <w:rPr>
          <w:rFonts w:ascii="Times New Roman" w:hAnsi="Times New Roman"/>
          <w:sz w:val="28"/>
          <w:szCs w:val="28"/>
        </w:rPr>
        <w:t>тывать особенности планирования образовательного процесса в Организации на основании базовых принципов Стандарта,  направленных на поддержку детской инициативы, участие ребенка в образовательном процессе в качестве полноправного субъекта, что означает переход на новые формы планиров</w:t>
      </w:r>
      <w:r w:rsidR="009C17D0" w:rsidRPr="00B1572A">
        <w:rPr>
          <w:rFonts w:ascii="Times New Roman" w:hAnsi="Times New Roman"/>
          <w:sz w:val="28"/>
          <w:szCs w:val="28"/>
        </w:rPr>
        <w:t>а</w:t>
      </w:r>
      <w:r w:rsidR="009C17D0" w:rsidRPr="00B1572A">
        <w:rPr>
          <w:rFonts w:ascii="Times New Roman" w:hAnsi="Times New Roman"/>
          <w:sz w:val="28"/>
          <w:szCs w:val="28"/>
        </w:rPr>
        <w:t>ния, которое учитывает интересы, мотивы детей и т.п.</w:t>
      </w:r>
      <w:r w:rsidR="009C17D0" w:rsidRPr="00B1572A">
        <w:rPr>
          <w:rFonts w:ascii="Times New Roman" w:hAnsi="Times New Roman"/>
        </w:rPr>
        <w:t xml:space="preserve"> </w:t>
      </w:r>
      <w:r w:rsidR="00361D4B" w:rsidRPr="00B1572A">
        <w:rPr>
          <w:rFonts w:ascii="Times New Roman" w:hAnsi="Times New Roman"/>
          <w:sz w:val="28"/>
          <w:szCs w:val="28"/>
        </w:rPr>
        <w:t>Кроме комплексно-тематического плана работы непрерывно-образовательную деятельность в дошкольной организации регламентируют сетка занятий и расписание зан</w:t>
      </w:r>
      <w:r w:rsidR="00361D4B" w:rsidRPr="00B1572A">
        <w:rPr>
          <w:rFonts w:ascii="Times New Roman" w:hAnsi="Times New Roman"/>
          <w:sz w:val="28"/>
          <w:szCs w:val="28"/>
        </w:rPr>
        <w:t>я</w:t>
      </w:r>
      <w:r w:rsidR="00361D4B" w:rsidRPr="00B1572A">
        <w:rPr>
          <w:rFonts w:ascii="Times New Roman" w:hAnsi="Times New Roman"/>
          <w:sz w:val="28"/>
          <w:szCs w:val="28"/>
        </w:rPr>
        <w:t xml:space="preserve">тий. </w:t>
      </w:r>
    </w:p>
    <w:p w:rsidR="00361D4B" w:rsidRPr="00B1572A" w:rsidRDefault="00361D4B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b/>
          <w:i/>
          <w:sz w:val="28"/>
          <w:szCs w:val="28"/>
        </w:rPr>
        <w:t>Сетка занятий</w:t>
      </w:r>
      <w:r w:rsidRPr="00B1572A">
        <w:rPr>
          <w:rFonts w:ascii="Times New Roman" w:hAnsi="Times New Roman"/>
          <w:sz w:val="28"/>
          <w:szCs w:val="28"/>
        </w:rPr>
        <w:t xml:space="preserve"> показывает общее количество занятий и их виды по о</w:t>
      </w:r>
      <w:r w:rsidRPr="00B1572A">
        <w:rPr>
          <w:rFonts w:ascii="Times New Roman" w:hAnsi="Times New Roman"/>
          <w:sz w:val="28"/>
          <w:szCs w:val="28"/>
        </w:rPr>
        <w:t>с</w:t>
      </w:r>
      <w:r w:rsidRPr="00B1572A">
        <w:rPr>
          <w:rFonts w:ascii="Times New Roman" w:hAnsi="Times New Roman"/>
          <w:sz w:val="28"/>
          <w:szCs w:val="28"/>
        </w:rPr>
        <w:t>новным направлениям развития ребенка (социально-коммуникативное, п</w:t>
      </w:r>
      <w:r w:rsidRPr="00B1572A">
        <w:rPr>
          <w:rFonts w:ascii="Times New Roman" w:hAnsi="Times New Roman"/>
          <w:sz w:val="28"/>
          <w:szCs w:val="28"/>
        </w:rPr>
        <w:t>о</w:t>
      </w:r>
      <w:r w:rsidRPr="00B1572A">
        <w:rPr>
          <w:rFonts w:ascii="Times New Roman" w:hAnsi="Times New Roman"/>
          <w:sz w:val="28"/>
          <w:szCs w:val="28"/>
        </w:rPr>
        <w:lastRenderedPageBreak/>
        <w:t>знавательное, речевое, художественно-эстетическое, физическое развитие) в течение недели.</w:t>
      </w:r>
    </w:p>
    <w:p w:rsidR="00361D4B" w:rsidRPr="00B1572A" w:rsidRDefault="00361D4B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b/>
          <w:i/>
          <w:sz w:val="28"/>
          <w:szCs w:val="28"/>
        </w:rPr>
        <w:t>Расписание занятий</w:t>
      </w:r>
      <w:r w:rsidRPr="00B1572A">
        <w:rPr>
          <w:rFonts w:ascii="Times New Roman" w:hAnsi="Times New Roman"/>
          <w:sz w:val="28"/>
          <w:szCs w:val="28"/>
        </w:rPr>
        <w:t xml:space="preserve"> определяет их последовательность, регулирует время проведения, конкретизирует место проведения занятий (спортивный зал, бассейн, музыкальный зал, студия художественного творчества, компь</w:t>
      </w:r>
      <w:r w:rsidRPr="00B1572A">
        <w:rPr>
          <w:rFonts w:ascii="Times New Roman" w:hAnsi="Times New Roman"/>
          <w:sz w:val="28"/>
          <w:szCs w:val="28"/>
        </w:rPr>
        <w:t>ю</w:t>
      </w:r>
      <w:r w:rsidRPr="00B1572A">
        <w:rPr>
          <w:rFonts w:ascii="Times New Roman" w:hAnsi="Times New Roman"/>
          <w:sz w:val="28"/>
          <w:szCs w:val="28"/>
        </w:rPr>
        <w:t>терный класс и др.).</w:t>
      </w:r>
      <w:r w:rsidRPr="00B1572A">
        <w:rPr>
          <w:rFonts w:ascii="Times New Roman" w:hAnsi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/>
          <w:sz w:val="28"/>
          <w:szCs w:val="28"/>
        </w:rPr>
        <w:t xml:space="preserve">Расписание занятий составляется с учетом требований </w:t>
      </w:r>
      <w:proofErr w:type="spellStart"/>
      <w:r w:rsidRPr="00B1572A">
        <w:rPr>
          <w:rFonts w:ascii="Times New Roman" w:hAnsi="Times New Roman"/>
          <w:sz w:val="28"/>
          <w:szCs w:val="28"/>
        </w:rPr>
        <w:t>СаН</w:t>
      </w:r>
      <w:proofErr w:type="spellEnd"/>
      <w:r w:rsidRPr="00B15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572A">
        <w:rPr>
          <w:rFonts w:ascii="Times New Roman" w:hAnsi="Times New Roman"/>
          <w:sz w:val="28"/>
          <w:szCs w:val="28"/>
        </w:rPr>
        <w:t>ПиН</w:t>
      </w:r>
      <w:proofErr w:type="spellEnd"/>
      <w:r w:rsidRPr="00B1572A">
        <w:rPr>
          <w:rFonts w:ascii="Times New Roman" w:hAnsi="Times New Roman"/>
          <w:sz w:val="28"/>
          <w:szCs w:val="28"/>
        </w:rPr>
        <w:t>.</w:t>
      </w:r>
    </w:p>
    <w:p w:rsidR="00DE6801" w:rsidRPr="00B1572A" w:rsidRDefault="00C546A7" w:rsidP="00B1572A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>В практике работы педагогов и специалистов дошкольного образования может быть использован рабочий документ, в котором отражаются предпол</w:t>
      </w:r>
      <w:r w:rsidRPr="00B1572A">
        <w:rPr>
          <w:rFonts w:ascii="Times New Roman" w:hAnsi="Times New Roman"/>
          <w:sz w:val="28"/>
          <w:szCs w:val="28"/>
        </w:rPr>
        <w:t>а</w:t>
      </w:r>
      <w:r w:rsidRPr="00B1572A">
        <w:rPr>
          <w:rFonts w:ascii="Times New Roman" w:hAnsi="Times New Roman"/>
          <w:sz w:val="28"/>
          <w:szCs w:val="28"/>
        </w:rPr>
        <w:t>гаемые варианты организации работы с детьми, учитывающие результаты проведенных им наблюдений. То есть под рабочим понимается – черновой, оперативный, гибкий вариант планирования, учитывающий особенности с</w:t>
      </w:r>
      <w:r w:rsidRPr="00B1572A">
        <w:rPr>
          <w:rFonts w:ascii="Times New Roman" w:hAnsi="Times New Roman"/>
          <w:sz w:val="28"/>
          <w:szCs w:val="28"/>
        </w:rPr>
        <w:t>и</w:t>
      </w:r>
      <w:r w:rsidRPr="00B1572A">
        <w:rPr>
          <w:rFonts w:ascii="Times New Roman" w:hAnsi="Times New Roman"/>
          <w:sz w:val="28"/>
          <w:szCs w:val="28"/>
        </w:rPr>
        <w:t>туации. Это могут быть программы любой длительности, даже программы проведения отдельных мероприятий или событий. Главное требование к т</w:t>
      </w:r>
      <w:r w:rsidRPr="00B1572A">
        <w:rPr>
          <w:rFonts w:ascii="Times New Roman" w:hAnsi="Times New Roman"/>
          <w:sz w:val="28"/>
          <w:szCs w:val="28"/>
        </w:rPr>
        <w:t>а</w:t>
      </w:r>
      <w:r w:rsidRPr="00B1572A">
        <w:rPr>
          <w:rFonts w:ascii="Times New Roman" w:hAnsi="Times New Roman"/>
          <w:sz w:val="28"/>
          <w:szCs w:val="28"/>
        </w:rPr>
        <w:t>ким программам - возможность быстро перестраивать их по ситуации, ада</w:t>
      </w:r>
      <w:r w:rsidRPr="00B1572A">
        <w:rPr>
          <w:rFonts w:ascii="Times New Roman" w:hAnsi="Times New Roman"/>
          <w:sz w:val="28"/>
          <w:szCs w:val="28"/>
        </w:rPr>
        <w:t>п</w:t>
      </w:r>
      <w:r w:rsidRPr="00B1572A">
        <w:rPr>
          <w:rFonts w:ascii="Times New Roman" w:hAnsi="Times New Roman"/>
          <w:sz w:val="28"/>
          <w:szCs w:val="28"/>
        </w:rPr>
        <w:t>тировать к реальным условиям образовательной деятельности. Таким «раб</w:t>
      </w:r>
      <w:r w:rsidRPr="00B1572A">
        <w:rPr>
          <w:rFonts w:ascii="Times New Roman" w:hAnsi="Times New Roman"/>
          <w:sz w:val="28"/>
          <w:szCs w:val="28"/>
        </w:rPr>
        <w:t>о</w:t>
      </w:r>
      <w:r w:rsidRPr="00B1572A">
        <w:rPr>
          <w:rFonts w:ascii="Times New Roman" w:hAnsi="Times New Roman"/>
          <w:sz w:val="28"/>
          <w:szCs w:val="28"/>
        </w:rPr>
        <w:t>чим документом» может стать «рабочая программа» педагога и специалиста дошкольного образования. Таким образом, реализуется принцип гибкого пл</w:t>
      </w:r>
      <w:r w:rsidRPr="00B1572A">
        <w:rPr>
          <w:rFonts w:ascii="Times New Roman" w:hAnsi="Times New Roman"/>
          <w:sz w:val="28"/>
          <w:szCs w:val="28"/>
        </w:rPr>
        <w:t>а</w:t>
      </w:r>
      <w:r w:rsidRPr="00B1572A">
        <w:rPr>
          <w:rFonts w:ascii="Times New Roman" w:hAnsi="Times New Roman"/>
          <w:sz w:val="28"/>
          <w:szCs w:val="28"/>
        </w:rPr>
        <w:t>нирования, вытекающий из самой сути педагогики раннего и дошкольного возраста. Отличия такой «рабочей программы» от традиционного календа</w:t>
      </w:r>
      <w:r w:rsidRPr="00B1572A">
        <w:rPr>
          <w:rFonts w:ascii="Times New Roman" w:hAnsi="Times New Roman"/>
          <w:sz w:val="28"/>
          <w:szCs w:val="28"/>
        </w:rPr>
        <w:t>р</w:t>
      </w:r>
      <w:r w:rsidRPr="00B1572A">
        <w:rPr>
          <w:rFonts w:ascii="Times New Roman" w:hAnsi="Times New Roman"/>
          <w:sz w:val="28"/>
          <w:szCs w:val="28"/>
        </w:rPr>
        <w:t xml:space="preserve">ного планирования заключается в следующем: </w:t>
      </w:r>
    </w:p>
    <w:p w:rsidR="00DE6801" w:rsidRPr="00B1572A" w:rsidRDefault="00C546A7" w:rsidP="00B1572A">
      <w:pPr>
        <w:pStyle w:val="1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 xml:space="preserve">Содержание вариативно и может быть изменено воспитателем; </w:t>
      </w:r>
    </w:p>
    <w:p w:rsidR="00DE6801" w:rsidRPr="00B1572A" w:rsidRDefault="00C546A7" w:rsidP="00B1572A">
      <w:pPr>
        <w:pStyle w:val="1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</w:rPr>
      </w:pPr>
      <w:r w:rsidRPr="00B1572A">
        <w:rPr>
          <w:rFonts w:ascii="Times New Roman" w:hAnsi="Times New Roman"/>
          <w:sz w:val="28"/>
          <w:szCs w:val="28"/>
        </w:rPr>
        <w:t>Содержание учитывает особенности развития детей данной конкре</w:t>
      </w:r>
      <w:r w:rsidRPr="00B1572A">
        <w:rPr>
          <w:rFonts w:ascii="Times New Roman" w:hAnsi="Times New Roman"/>
          <w:sz w:val="28"/>
          <w:szCs w:val="28"/>
        </w:rPr>
        <w:t>т</w:t>
      </w:r>
      <w:r w:rsidRPr="00B1572A">
        <w:rPr>
          <w:rFonts w:ascii="Times New Roman" w:hAnsi="Times New Roman"/>
          <w:sz w:val="28"/>
          <w:szCs w:val="28"/>
        </w:rPr>
        <w:t xml:space="preserve">ной группы; </w:t>
      </w:r>
    </w:p>
    <w:p w:rsidR="00C90E3A" w:rsidRPr="00B1572A" w:rsidRDefault="00C546A7" w:rsidP="00B1572A">
      <w:pPr>
        <w:pStyle w:val="ConsPlusNormal"/>
        <w:numPr>
          <w:ilvl w:val="0"/>
          <w:numId w:val="17"/>
        </w:numPr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Содержание отдельных занятий взро</w:t>
      </w:r>
      <w:r w:rsidR="00C90E3A" w:rsidRPr="00B1572A">
        <w:rPr>
          <w:rFonts w:ascii="Times New Roman" w:hAnsi="Times New Roman" w:cs="Times New Roman"/>
          <w:sz w:val="28"/>
          <w:szCs w:val="28"/>
        </w:rPr>
        <w:t>слого с детьми объединено о</w:t>
      </w:r>
      <w:r w:rsidR="00C90E3A" w:rsidRPr="00B1572A">
        <w:rPr>
          <w:rFonts w:ascii="Times New Roman" w:hAnsi="Times New Roman" w:cs="Times New Roman"/>
          <w:sz w:val="28"/>
          <w:szCs w:val="28"/>
        </w:rPr>
        <w:t>б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щим </w:t>
      </w:r>
      <w:r w:rsidRPr="00B1572A">
        <w:rPr>
          <w:rFonts w:ascii="Times New Roman" w:hAnsi="Times New Roman" w:cs="Times New Roman"/>
          <w:sz w:val="28"/>
          <w:szCs w:val="28"/>
        </w:rPr>
        <w:t>контекстом.</w:t>
      </w:r>
      <w:r w:rsidR="00C90E3A" w:rsidRPr="00B1572A">
        <w:rPr>
          <w:rFonts w:ascii="Times New Roman" w:hAnsi="Times New Roman" w:cs="Times New Roman"/>
        </w:rPr>
        <w:t xml:space="preserve"> </w:t>
      </w:r>
      <w:hyperlink r:id="rId8" w:tgtFrame="_blank" w:history="1">
        <w:r w:rsidR="00C90E3A" w:rsidRPr="00B1572A">
          <w:rPr>
            <w:rStyle w:val="ab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http://www.firo.ru/?page_id=11821</w:t>
        </w:r>
      </w:hyperlink>
    </w:p>
    <w:p w:rsidR="00C90E3A" w:rsidRPr="00B1572A" w:rsidRDefault="00C90E3A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274" w:rsidRPr="00B1572A" w:rsidRDefault="00B1572A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C90E3A"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274" w:rsidRPr="00B1572A">
        <w:rPr>
          <w:rFonts w:ascii="Times New Roman" w:hAnsi="Times New Roman" w:cs="Times New Roman"/>
          <w:b/>
          <w:sz w:val="28"/>
          <w:szCs w:val="28"/>
        </w:rPr>
        <w:t>Средства реализации Программы</w:t>
      </w:r>
    </w:p>
    <w:p w:rsidR="00BE3B78" w:rsidRPr="00B1572A" w:rsidRDefault="00BE3B78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Для эффективной реализации Программы и качественной организации непрерывно-образовательного процесса педагоги дошкольной организации  используют разнообразные средства обучения: технические, наглядно-дидактические и др.</w:t>
      </w:r>
    </w:p>
    <w:p w:rsidR="00D93655" w:rsidRPr="00B1572A" w:rsidRDefault="00C90E3A" w:rsidP="00B1572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B1572A">
        <w:rPr>
          <w:rFonts w:ascii="Times New Roman" w:hAnsi="Times New Roman" w:cs="Times New Roman"/>
          <w:b/>
          <w:sz w:val="28"/>
          <w:szCs w:val="28"/>
        </w:rPr>
        <w:t>5.1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655" w:rsidRPr="00B1572A">
        <w:rPr>
          <w:rFonts w:ascii="Times New Roman" w:hAnsi="Times New Roman" w:cs="Times New Roman"/>
          <w:b/>
          <w:sz w:val="28"/>
          <w:szCs w:val="28"/>
        </w:rPr>
        <w:t>Технические средства реализации Программы</w:t>
      </w:r>
    </w:p>
    <w:p w:rsidR="00D93655" w:rsidRPr="00B1572A" w:rsidRDefault="00B96D84" w:rsidP="00B1572A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572A">
        <w:rPr>
          <w:rFonts w:ascii="Times New Roman" w:hAnsi="Times New Roman" w:cs="Times New Roman"/>
          <w:sz w:val="28"/>
          <w:szCs w:val="28"/>
        </w:rPr>
        <w:t>Например, интерактивная доска, к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ороткофокусный  LCD  проектор;</w:t>
      </w:r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ультифункциональное</w:t>
      </w:r>
      <w:proofErr w:type="spellEnd"/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устройство</w:t>
      </w:r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обеспечивает  печать,  копирование  и  сканирование  документов, лазерный  принцип печати обеспечивает снижение стоимости расходных материалов и качество получаемых изображений; интерактивный пол (современная проекционная установка, позволяющая оживить пол любого помещения, превращая его в интерактивную поверхность.</w:t>
      </w:r>
      <w:proofErr w:type="gramEnd"/>
      <w:r w:rsidR="00854199" w:rsidRPr="00B15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Moway</w:t>
      </w:r>
      <w:proofErr w:type="spellEnd"/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proofErr w:type="gramStart"/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Scratch</w:t>
      </w:r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gramEnd"/>
      <w:r w:rsidR="00854199" w:rsidRPr="00B157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Робототехника).</w:t>
      </w:r>
    </w:p>
    <w:p w:rsidR="00C90E3A" w:rsidRPr="00B1572A" w:rsidRDefault="00C90E3A" w:rsidP="00B1572A">
      <w:pPr>
        <w:pStyle w:val="Standard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48AC" w:rsidRPr="00B1572A" w:rsidRDefault="00C90E3A" w:rsidP="00B1572A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5.2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8AC" w:rsidRPr="00B1572A">
        <w:rPr>
          <w:rFonts w:ascii="Times New Roman" w:hAnsi="Times New Roman" w:cs="Times New Roman"/>
          <w:b/>
          <w:sz w:val="28"/>
          <w:szCs w:val="28"/>
        </w:rPr>
        <w:t>Наглядно - дидактические средства реализации Программы</w:t>
      </w:r>
    </w:p>
    <w:p w:rsidR="00852F8E" w:rsidRPr="00B1572A" w:rsidRDefault="0031095F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Серии наглядно-дидактических пособий, тематический словарь в ка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>тинках</w:t>
      </w:r>
      <w:r w:rsidR="003D6719" w:rsidRPr="00B1572A">
        <w:rPr>
          <w:rFonts w:ascii="Times New Roman" w:hAnsi="Times New Roman" w:cs="Times New Roman"/>
          <w:sz w:val="28"/>
          <w:szCs w:val="28"/>
        </w:rPr>
        <w:t>, серия картин «Знакомство  с окружающим миром и развитие речи»</w:t>
      </w:r>
      <w:r w:rsidR="006031FF" w:rsidRPr="00B1572A">
        <w:rPr>
          <w:rFonts w:ascii="Times New Roman" w:hAnsi="Times New Roman" w:cs="Times New Roman"/>
          <w:sz w:val="28"/>
          <w:szCs w:val="28"/>
        </w:rPr>
        <w:t xml:space="preserve">, </w:t>
      </w:r>
      <w:r w:rsidR="006031FF" w:rsidRPr="00B1572A">
        <w:rPr>
          <w:rFonts w:ascii="Times New Roman" w:hAnsi="Times New Roman" w:cs="Times New Roman"/>
          <w:sz w:val="28"/>
          <w:szCs w:val="28"/>
        </w:rPr>
        <w:lastRenderedPageBreak/>
        <w:t>обучающие видеофильмы, презентации и сериалы</w:t>
      </w:r>
      <w:r w:rsidR="003D6719" w:rsidRPr="00B1572A">
        <w:rPr>
          <w:rFonts w:ascii="Times New Roman" w:hAnsi="Times New Roman" w:cs="Times New Roman"/>
          <w:sz w:val="28"/>
          <w:szCs w:val="28"/>
        </w:rPr>
        <w:t xml:space="preserve"> и т.д.</w:t>
      </w:r>
      <w:r w:rsid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C90E3A" w:rsidRPr="00B1572A">
        <w:rPr>
          <w:rFonts w:ascii="Times New Roman" w:hAnsi="Times New Roman" w:cs="Times New Roman"/>
          <w:sz w:val="28"/>
          <w:szCs w:val="28"/>
        </w:rPr>
        <w:t>Здесь же с</w:t>
      </w:r>
      <w:r w:rsidR="00852F8E" w:rsidRPr="00B1572A">
        <w:rPr>
          <w:rFonts w:ascii="Times New Roman" w:hAnsi="Times New Roman" w:cs="Times New Roman"/>
          <w:sz w:val="28"/>
          <w:szCs w:val="28"/>
        </w:rPr>
        <w:t>редства реализации Программы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852F8E" w:rsidRPr="00B1572A">
        <w:rPr>
          <w:rFonts w:ascii="Times New Roman" w:hAnsi="Times New Roman" w:cs="Times New Roman"/>
          <w:sz w:val="28"/>
          <w:szCs w:val="28"/>
        </w:rPr>
        <w:t>для коррекционно-развивающих занятий с детьми</w:t>
      </w:r>
      <w:r w:rsidR="00C90E3A" w:rsidRPr="00B1572A">
        <w:rPr>
          <w:rFonts w:ascii="Times New Roman" w:hAnsi="Times New Roman" w:cs="Times New Roman"/>
          <w:sz w:val="28"/>
          <w:szCs w:val="28"/>
        </w:rPr>
        <w:t>.</w:t>
      </w:r>
    </w:p>
    <w:p w:rsidR="001C1C69" w:rsidRPr="00B1572A" w:rsidRDefault="001C1C69" w:rsidP="00B15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C69" w:rsidRPr="00B1572A" w:rsidRDefault="00C90E3A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6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C69" w:rsidRPr="00B1572A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</w:t>
      </w:r>
    </w:p>
    <w:p w:rsidR="001C1C69" w:rsidRPr="00B1572A" w:rsidRDefault="001C1C69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5F8" w:rsidRDefault="002D65F8" w:rsidP="00B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П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B96D84" w:rsidRPr="00B1572A">
        <w:rPr>
          <w:rFonts w:ascii="Times New Roman" w:hAnsi="Times New Roman" w:cs="Times New Roman"/>
          <w:sz w:val="28"/>
          <w:szCs w:val="28"/>
        </w:rPr>
        <w:t xml:space="preserve">перечислены и кратко </w:t>
      </w:r>
      <w:r w:rsidRPr="00B1572A">
        <w:rPr>
          <w:rFonts w:ascii="Times New Roman" w:hAnsi="Times New Roman" w:cs="Times New Roman"/>
          <w:sz w:val="28"/>
          <w:szCs w:val="28"/>
        </w:rPr>
        <w:t>описа</w:t>
      </w:r>
      <w:r w:rsidR="00B96D84" w:rsidRPr="00B1572A">
        <w:rPr>
          <w:rFonts w:ascii="Times New Roman" w:hAnsi="Times New Roman" w:cs="Times New Roman"/>
          <w:sz w:val="28"/>
          <w:szCs w:val="28"/>
        </w:rPr>
        <w:t>ны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форм</w:t>
      </w:r>
      <w:r w:rsidR="00B96D84" w:rsidRPr="00B1572A">
        <w:rPr>
          <w:rFonts w:ascii="Times New Roman" w:hAnsi="Times New Roman" w:cs="Times New Roman"/>
          <w:sz w:val="28"/>
          <w:szCs w:val="28"/>
        </w:rPr>
        <w:t>ы</w:t>
      </w:r>
      <w:r w:rsidRPr="00B1572A">
        <w:rPr>
          <w:rFonts w:ascii="Times New Roman" w:hAnsi="Times New Roman" w:cs="Times New Roman"/>
          <w:sz w:val="28"/>
          <w:szCs w:val="28"/>
        </w:rPr>
        <w:t xml:space="preserve"> осуществления с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вместной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взрослым и самостоятельной творческой деятельности детей, позволяющих реализовать интересы каждого ребенка </w:t>
      </w:r>
      <w:r w:rsidR="00C90E3A" w:rsidRPr="00B1572A">
        <w:rPr>
          <w:rFonts w:ascii="Times New Roman" w:hAnsi="Times New Roman" w:cs="Times New Roman"/>
          <w:sz w:val="28"/>
          <w:szCs w:val="28"/>
        </w:rPr>
        <w:t xml:space="preserve">средствами </w:t>
      </w:r>
      <w:r w:rsidRPr="00B1572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B1572A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C90E3A" w:rsidRPr="00B1572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индивидуальной дополнительной работы специалистов с детьми в творч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ских студиях и кружках.</w:t>
      </w:r>
    </w:p>
    <w:p w:rsidR="00B1572A" w:rsidRPr="00B1572A" w:rsidRDefault="00B1572A" w:rsidP="00B15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F1" w:rsidRPr="00B1572A" w:rsidRDefault="00AE6A91" w:rsidP="00B1572A">
      <w:pPr>
        <w:pStyle w:val="ConsPlusNormal"/>
        <w:spacing w:line="240" w:lineRule="exac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2.</w:t>
      </w:r>
      <w:r w:rsidR="00493D4A" w:rsidRPr="00B1572A">
        <w:rPr>
          <w:rFonts w:ascii="Times New Roman" w:hAnsi="Times New Roman" w:cs="Times New Roman"/>
          <w:b/>
          <w:sz w:val="28"/>
          <w:szCs w:val="28"/>
        </w:rPr>
        <w:t>7</w:t>
      </w:r>
      <w:r w:rsidR="00B15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</w:t>
      </w:r>
      <w:r w:rsidR="008072F0" w:rsidRPr="00B1572A">
        <w:rPr>
          <w:rFonts w:ascii="Times New Roman" w:hAnsi="Times New Roman" w:cs="Times New Roman"/>
          <w:b/>
          <w:sz w:val="28"/>
          <w:szCs w:val="28"/>
        </w:rPr>
        <w:t xml:space="preserve">дошкольной организации </w:t>
      </w:r>
      <w:r w:rsidRPr="00B1572A">
        <w:rPr>
          <w:rFonts w:ascii="Times New Roman" w:hAnsi="Times New Roman" w:cs="Times New Roman"/>
          <w:b/>
          <w:sz w:val="28"/>
          <w:szCs w:val="28"/>
        </w:rPr>
        <w:t>с семьями воспитанников</w:t>
      </w:r>
    </w:p>
    <w:p w:rsidR="008B1D48" w:rsidRPr="00B1572A" w:rsidRDefault="008B1D48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D1E" w:rsidRPr="00B1572A" w:rsidRDefault="007371B7" w:rsidP="00D01CD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разделе необходимо </w:t>
      </w:r>
      <w:r w:rsidR="00C83FAC" w:rsidRPr="00B1572A">
        <w:rPr>
          <w:rFonts w:ascii="Times New Roman" w:hAnsi="Times New Roman" w:cs="Times New Roman"/>
          <w:sz w:val="28"/>
          <w:szCs w:val="28"/>
        </w:rPr>
        <w:t>описа</w:t>
      </w:r>
      <w:r w:rsidRPr="00B1572A">
        <w:rPr>
          <w:rFonts w:ascii="Times New Roman" w:hAnsi="Times New Roman" w:cs="Times New Roman"/>
          <w:sz w:val="28"/>
          <w:szCs w:val="28"/>
        </w:rPr>
        <w:t>ть</w:t>
      </w:r>
      <w:r w:rsidR="00C83FAC" w:rsidRPr="00B1572A">
        <w:rPr>
          <w:rFonts w:ascii="Times New Roman" w:hAnsi="Times New Roman" w:cs="Times New Roman"/>
          <w:sz w:val="28"/>
          <w:szCs w:val="28"/>
        </w:rPr>
        <w:t xml:space="preserve"> формы </w:t>
      </w:r>
      <w:r w:rsidRPr="00B1572A">
        <w:rPr>
          <w:rFonts w:ascii="Times New Roman" w:hAnsi="Times New Roman" w:cs="Times New Roman"/>
          <w:sz w:val="28"/>
          <w:szCs w:val="28"/>
        </w:rPr>
        <w:t>эффективного сотрудничества дошкольной организации с родителями</w:t>
      </w:r>
      <w:r w:rsidR="008072F0" w:rsidRPr="00B1572A">
        <w:rPr>
          <w:rFonts w:ascii="Times New Roman" w:hAnsi="Times New Roman" w:cs="Times New Roman"/>
          <w:sz w:val="28"/>
          <w:szCs w:val="28"/>
        </w:rPr>
        <w:t xml:space="preserve"> (законными представителями)</w:t>
      </w:r>
      <w:r w:rsidR="00B42E0A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="008072F0" w:rsidRPr="00B1572A">
        <w:rPr>
          <w:rFonts w:ascii="Times New Roman" w:hAnsi="Times New Roman" w:cs="Times New Roman"/>
          <w:sz w:val="28"/>
          <w:szCs w:val="28"/>
        </w:rPr>
        <w:t>восп</w:t>
      </w:r>
      <w:r w:rsidR="008072F0" w:rsidRPr="00B1572A">
        <w:rPr>
          <w:rFonts w:ascii="Times New Roman" w:hAnsi="Times New Roman" w:cs="Times New Roman"/>
          <w:sz w:val="28"/>
          <w:szCs w:val="28"/>
        </w:rPr>
        <w:t>и</w:t>
      </w:r>
      <w:r w:rsidR="008072F0" w:rsidRPr="00B1572A">
        <w:rPr>
          <w:rFonts w:ascii="Times New Roman" w:hAnsi="Times New Roman" w:cs="Times New Roman"/>
          <w:sz w:val="28"/>
          <w:szCs w:val="28"/>
        </w:rPr>
        <w:t>танников</w:t>
      </w:r>
      <w:r w:rsidR="00B42E0A" w:rsidRPr="00B1572A">
        <w:rPr>
          <w:rFonts w:ascii="Times New Roman" w:hAnsi="Times New Roman" w:cs="Times New Roman"/>
          <w:sz w:val="28"/>
          <w:szCs w:val="28"/>
        </w:rPr>
        <w:t>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Психолого-педагогический консультативный пункт для оказания консультационной поддержки детям, родителям и сотрудникам де</w:t>
      </w:r>
      <w:r w:rsidRPr="00B1572A">
        <w:rPr>
          <w:rFonts w:ascii="Times New Roman" w:hAnsi="Times New Roman" w:cs="Times New Roman"/>
          <w:sz w:val="28"/>
          <w:szCs w:val="28"/>
        </w:rPr>
        <w:t>т</w:t>
      </w:r>
      <w:r w:rsidRPr="00B1572A">
        <w:rPr>
          <w:rFonts w:ascii="Times New Roman" w:hAnsi="Times New Roman" w:cs="Times New Roman"/>
          <w:sz w:val="28"/>
          <w:szCs w:val="28"/>
        </w:rPr>
        <w:t>ского сада.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Совместные спортивные праздники и развлечения.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Оформление тематических информационных центров для родителей.</w:t>
      </w:r>
    </w:p>
    <w:p w:rsidR="00B42E0A" w:rsidRPr="00B1572A" w:rsidRDefault="00B42E0A" w:rsidP="00D01CD4">
      <w:pPr>
        <w:pStyle w:val="a4"/>
        <w:numPr>
          <w:ilvl w:val="0"/>
          <w:numId w:val="22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Разработка и презентация детско-взрослых проектов. </w:t>
      </w:r>
    </w:p>
    <w:p w:rsidR="00B42E0A" w:rsidRPr="00B1572A" w:rsidRDefault="00B42E0A" w:rsidP="00D01CD4">
      <w:pPr>
        <w:pStyle w:val="a4"/>
        <w:numPr>
          <w:ilvl w:val="0"/>
          <w:numId w:val="23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Проведение совместных детско-взрослых мастер-классов, игровых конкурсов, развлечений, экологических, спортивных, национально-культурных  практик</w:t>
      </w:r>
      <w:r w:rsidR="00D01CD4">
        <w:rPr>
          <w:rFonts w:ascii="Times New Roman" w:hAnsi="Times New Roman" w:cs="Times New Roman"/>
          <w:sz w:val="28"/>
          <w:szCs w:val="28"/>
        </w:rPr>
        <w:t>, социальных</w:t>
      </w:r>
      <w:r w:rsidRPr="00B1572A">
        <w:rPr>
          <w:rFonts w:ascii="Times New Roman" w:hAnsi="Times New Roman" w:cs="Times New Roman"/>
          <w:sz w:val="28"/>
          <w:szCs w:val="28"/>
        </w:rPr>
        <w:t xml:space="preserve"> акций и др.</w:t>
      </w:r>
    </w:p>
    <w:p w:rsidR="00B42E0A" w:rsidRPr="00B1572A" w:rsidRDefault="00B42E0A" w:rsidP="00D01CD4">
      <w:pPr>
        <w:pStyle w:val="ConsPlusNormal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854A05" w:rsidRPr="00B1572A" w:rsidRDefault="00854A05" w:rsidP="00B1572A">
      <w:pPr>
        <w:pStyle w:val="ConsPlusNormal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3.Организационный раздел</w:t>
      </w:r>
    </w:p>
    <w:p w:rsidR="00854A05" w:rsidRPr="00B1572A" w:rsidRDefault="00D01CD4" w:rsidP="00B157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854A05" w:rsidRPr="00B1572A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</w:t>
      </w:r>
    </w:p>
    <w:p w:rsidR="00E21D1E" w:rsidRPr="00B1572A" w:rsidRDefault="00E21D1E" w:rsidP="00B157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E0A" w:rsidRPr="00B1572A" w:rsidRDefault="009E78B1" w:rsidP="00B1572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образовательном учреждении имеются функциональные помещения: методический кабинет, кабинет педагога-психолога, учителя-логопеда, м</w:t>
      </w:r>
      <w:r w:rsidRPr="00B1572A">
        <w:rPr>
          <w:rFonts w:ascii="Times New Roman" w:hAnsi="Times New Roman" w:cs="Times New Roman"/>
          <w:sz w:val="28"/>
          <w:szCs w:val="28"/>
        </w:rPr>
        <w:t>у</w:t>
      </w:r>
      <w:r w:rsidRPr="00B1572A">
        <w:rPr>
          <w:rFonts w:ascii="Times New Roman" w:hAnsi="Times New Roman" w:cs="Times New Roman"/>
          <w:sz w:val="28"/>
          <w:szCs w:val="28"/>
        </w:rPr>
        <w:t>зыкальный зал, костюмерная</w:t>
      </w:r>
      <w:r w:rsidR="00B42E0A" w:rsidRPr="00B1572A">
        <w:rPr>
          <w:rFonts w:ascii="Times New Roman" w:hAnsi="Times New Roman" w:cs="Times New Roman"/>
          <w:sz w:val="28"/>
          <w:szCs w:val="28"/>
        </w:rPr>
        <w:t>, физкультурно-оздоровительный комплекс</w:t>
      </w:r>
      <w:r w:rsidRPr="00B1572A">
        <w:rPr>
          <w:rFonts w:ascii="Times New Roman" w:hAnsi="Times New Roman" w:cs="Times New Roman"/>
          <w:sz w:val="28"/>
          <w:szCs w:val="28"/>
        </w:rPr>
        <w:t>. В физкультурно-оздоровительн</w:t>
      </w:r>
      <w:r w:rsidR="00B42E0A" w:rsidRPr="00B1572A">
        <w:rPr>
          <w:rFonts w:ascii="Times New Roman" w:hAnsi="Times New Roman" w:cs="Times New Roman"/>
          <w:sz w:val="28"/>
          <w:szCs w:val="28"/>
        </w:rPr>
        <w:t>ый</w:t>
      </w:r>
      <w:r w:rsidRPr="00B1572A">
        <w:rPr>
          <w:rFonts w:ascii="Times New Roman" w:hAnsi="Times New Roman" w:cs="Times New Roman"/>
          <w:sz w:val="28"/>
          <w:szCs w:val="28"/>
        </w:rPr>
        <w:t xml:space="preserve"> комплекс входят: спортивный зал, медици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>ский кабинет, процедурный кабинеты, изолятор</w:t>
      </w:r>
      <w:r w:rsidR="00B42E0A" w:rsidRPr="00B1572A">
        <w:rPr>
          <w:rFonts w:ascii="Times New Roman" w:hAnsi="Times New Roman" w:cs="Times New Roman"/>
          <w:sz w:val="28"/>
          <w:szCs w:val="28"/>
        </w:rPr>
        <w:t>, тренажерный зал, бассейн</w:t>
      </w:r>
      <w:r w:rsidRPr="00B1572A">
        <w:rPr>
          <w:rFonts w:ascii="Times New Roman" w:hAnsi="Times New Roman" w:cs="Times New Roman"/>
          <w:sz w:val="28"/>
          <w:szCs w:val="28"/>
        </w:rPr>
        <w:t xml:space="preserve">. </w:t>
      </w:r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>Все помещения имеют необходимое функциональное оборудование, соотве</w:t>
      </w:r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ствуют требованиям </w:t>
      </w:r>
      <w:proofErr w:type="spellStart"/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="00B42E0A" w:rsidRPr="00B1572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78B1" w:rsidRPr="00B1572A" w:rsidRDefault="009E78B1" w:rsidP="00B1572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520062" w:rsidRPr="00B1572A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Pr="00B1572A">
        <w:rPr>
          <w:rFonts w:ascii="Times New Roman" w:hAnsi="Times New Roman" w:cs="Times New Roman"/>
          <w:sz w:val="28"/>
          <w:szCs w:val="28"/>
        </w:rPr>
        <w:t>описать материально-техническое обеспеч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ние</w:t>
      </w:r>
      <w:r w:rsidR="00B42E0A" w:rsidRPr="00B1572A">
        <w:rPr>
          <w:rFonts w:ascii="Times New Roman" w:hAnsi="Times New Roman" w:cs="Times New Roman"/>
          <w:sz w:val="28"/>
          <w:szCs w:val="28"/>
        </w:rPr>
        <w:t xml:space="preserve"> функциональных помещений</w:t>
      </w:r>
      <w:r w:rsidRPr="00B1572A">
        <w:rPr>
          <w:rFonts w:ascii="Times New Roman" w:hAnsi="Times New Roman" w:cs="Times New Roman"/>
          <w:sz w:val="28"/>
          <w:szCs w:val="28"/>
        </w:rPr>
        <w:t>, в том числе для коррекционной работы с детьми.</w:t>
      </w:r>
      <w:r w:rsidR="00AC1C03" w:rsidRPr="00B1572A">
        <w:rPr>
          <w:rFonts w:ascii="Times New Roman" w:hAnsi="Times New Roman" w:cs="Times New Roman"/>
          <w:sz w:val="28"/>
          <w:szCs w:val="28"/>
        </w:rPr>
        <w:t xml:space="preserve"> Описание материально-технического обеспечения может быть пре</w:t>
      </w:r>
      <w:r w:rsidR="00AC1C03" w:rsidRPr="00B1572A">
        <w:rPr>
          <w:rFonts w:ascii="Times New Roman" w:hAnsi="Times New Roman" w:cs="Times New Roman"/>
          <w:sz w:val="28"/>
          <w:szCs w:val="28"/>
        </w:rPr>
        <w:t>д</w:t>
      </w:r>
      <w:r w:rsidR="00AC1C03" w:rsidRPr="00B1572A">
        <w:rPr>
          <w:rFonts w:ascii="Times New Roman" w:hAnsi="Times New Roman" w:cs="Times New Roman"/>
          <w:sz w:val="28"/>
          <w:szCs w:val="28"/>
        </w:rPr>
        <w:t>ставлено в произвольной форме</w:t>
      </w:r>
      <w:proofErr w:type="gramStart"/>
      <w:r w:rsidR="00AC1C03" w:rsidRPr="00B157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0D42" w:rsidRPr="00B15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D42" w:rsidRPr="00B1572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0D42" w:rsidRPr="00B1572A">
        <w:rPr>
          <w:rFonts w:ascii="Times New Roman" w:hAnsi="Times New Roman" w:cs="Times New Roman"/>
          <w:sz w:val="28"/>
          <w:szCs w:val="28"/>
        </w:rPr>
        <w:t>апример</w:t>
      </w:r>
    </w:p>
    <w:p w:rsidR="00AC1C03" w:rsidRPr="00B1572A" w:rsidRDefault="00AC1C03" w:rsidP="00B1572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989"/>
        <w:gridCol w:w="7582"/>
      </w:tblGrid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  <w:tc>
          <w:tcPr>
            <w:tcW w:w="7582" w:type="dxa"/>
          </w:tcPr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Детские музыкальные инструменты.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струменты (шумовой оркестр)</w:t>
            </w:r>
          </w:p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инструменты: бубен, барабан, деревянные ложки трещотка,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треугольник, колотушка, коробочка,   музыкальные молоточки, кол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кольчики, металлофон (хроматический), маракас, металлофон (диат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нический), ксилофон.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Духовые инструменты: свистульки, дудочка, губная гармошка. Струнные инструменты: арфа; цитра. </w:t>
            </w:r>
            <w:r w:rsidR="00520D42"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Цифровое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нино 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CV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-501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Vamaha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. Аккордеон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Аснат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80 «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Вэльт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1C03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аудиокассет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Радыновой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О.П. «Мы слушаем музыку». Портреты русских и зарубежных композиторов. Наглядно - иллюстр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тивный материал: сюжетные картины; пейзажи (времена года).</w:t>
            </w:r>
          </w:p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«Мир в картинках.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инструменты» («Мозаика</w:t>
            </w:r>
            <w:proofErr w:type="gramEnd"/>
          </w:p>
        </w:tc>
      </w:tr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Костюмерная</w:t>
            </w:r>
          </w:p>
        </w:tc>
        <w:tc>
          <w:tcPr>
            <w:tcW w:w="7582" w:type="dxa"/>
          </w:tcPr>
          <w:p w:rsidR="009E78B1" w:rsidRPr="00B1572A" w:rsidRDefault="00AC1C03" w:rsidP="00B1572A">
            <w:pPr>
              <w:tabs>
                <w:tab w:val="left" w:pos="20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Костюмы, оборудование для детских импровизаций и театрализова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ной деятельности. Допустимый грим.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костюмы: лиса, медведь, волк, заяц, белка, кошка, собака, тигр, сорока, красная ш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почка.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Маски-шапочки: лягушка, волк, лиса, коза, кошка, мышка, заяц, собака, медведь, белка, петух.</w:t>
            </w:r>
            <w:proofErr w:type="gramEnd"/>
          </w:p>
        </w:tc>
      </w:tr>
      <w:tr w:rsidR="009E78B1" w:rsidRPr="00B1572A" w:rsidTr="00AC1C03">
        <w:tc>
          <w:tcPr>
            <w:tcW w:w="1989" w:type="dxa"/>
          </w:tcPr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7582" w:type="dxa"/>
          </w:tcPr>
          <w:p w:rsidR="00AC1C03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Физкультурное оснащение. Гимнастическая стенка, кубы, лианы ра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ные – комплект, д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оска ребристая – 2 шт., скамейки гимнастические длиной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2,5 м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 - 2 </w:t>
            </w:r>
            <w:proofErr w:type="spellStart"/>
            <w:proofErr w:type="gram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шт</w:t>
            </w:r>
            <w:proofErr w:type="spellEnd"/>
            <w:proofErr w:type="gramEnd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, доска с подставками – 2 шт., дуги для </w:t>
            </w:r>
            <w:proofErr w:type="spell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подлезания</w:t>
            </w:r>
            <w:proofErr w:type="spellEnd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(высота 60, 50 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40 см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),  оборудование для прыжков   (две стойки,   шнур с грузом на концах, резиновая дорожка, гимнастический мат), мишени разные; мячи резиновые: диаметр 20—25 см; диаметр 10—12 см; мячи волейбольные, мячи надувные большие, мячи набивные (ма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с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са 800—1000 г), обручи:</w:t>
            </w:r>
          </w:p>
          <w:p w:rsidR="009E78B1" w:rsidRPr="00B1572A" w:rsidRDefault="00AC1C03" w:rsidP="00B1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диаметр   55—60  см ;  100 см, палки гимнастические: длина 75—80 см; 300 см – 6 </w:t>
            </w:r>
            <w:proofErr w:type="spellStart"/>
            <w:proofErr w:type="gram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шт</w:t>
            </w:r>
            <w:proofErr w:type="spellEnd"/>
            <w:proofErr w:type="gramEnd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; шнуры: короткие   («косич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softHyphen/>
              <w:t>ка») длина  75— 80 см.; ск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а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калки: короткие (длина 120—150 см); длинные 3 м.; флажки разн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о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цветные; </w:t>
            </w:r>
            <w:proofErr w:type="gram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мешочки с песком: для метания (масса 150—200 г), для у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п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ражнений в равновесии     (масса </w:t>
            </w:r>
            <w:smartTag w:uri="urn:schemas-microsoft-com:office:smarttags" w:element="metricconverter">
              <w:smartTagPr>
                <w:attr w:name="ProductID" w:val="400 г"/>
              </w:smartTagPr>
              <w:r w:rsidRPr="00B1572A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bidi="sa-IN"/>
                </w:rPr>
                <w:t>400 г</w:t>
              </w:r>
            </w:smartTag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), сетка волейбольная, щит ба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с</w:t>
            </w:r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кетбольный,  кегли, </w:t>
            </w:r>
            <w:proofErr w:type="spellStart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>кольцебросы</w:t>
            </w:r>
            <w:proofErr w:type="spellEnd"/>
            <w:r w:rsidRPr="00B1572A">
              <w:rPr>
                <w:rFonts w:ascii="Times New Roman" w:hAnsi="Times New Roman" w:cs="Times New Roman"/>
                <w:color w:val="000000"/>
                <w:sz w:val="24"/>
                <w:szCs w:val="24"/>
                <w:lang w:bidi="sa-IN"/>
              </w:rPr>
              <w:t xml:space="preserve"> разные, лыжи детские с палками, 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</w:rPr>
              <w:t>ты, велотренажер,  силовой тренажер, батут, беговая дорожка</w:t>
            </w:r>
            <w:proofErr w:type="gramEnd"/>
          </w:p>
        </w:tc>
      </w:tr>
    </w:tbl>
    <w:p w:rsidR="009E78B1" w:rsidRPr="00B1572A" w:rsidRDefault="009E78B1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4031" w:rsidRPr="00B1572A" w:rsidRDefault="00D01CD4" w:rsidP="00B1572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2D4031" w:rsidRPr="00B1572A">
        <w:rPr>
          <w:rFonts w:ascii="Times New Roman" w:hAnsi="Times New Roman" w:cs="Times New Roman"/>
          <w:b/>
          <w:sz w:val="28"/>
          <w:szCs w:val="28"/>
        </w:rPr>
        <w:t xml:space="preserve"> Распорядок /режим дня/</w:t>
      </w:r>
    </w:p>
    <w:p w:rsidR="00FB0D55" w:rsidRDefault="002D4031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соответс</w:t>
      </w:r>
      <w:r w:rsidRPr="00B1572A">
        <w:rPr>
          <w:rFonts w:ascii="Times New Roman" w:hAnsi="Times New Roman" w:cs="Times New Roman"/>
          <w:sz w:val="28"/>
          <w:szCs w:val="28"/>
        </w:rPr>
        <w:t>т</w:t>
      </w:r>
      <w:r w:rsidRPr="00B1572A">
        <w:rPr>
          <w:rFonts w:ascii="Times New Roman" w:hAnsi="Times New Roman" w:cs="Times New Roman"/>
          <w:sz w:val="28"/>
          <w:szCs w:val="28"/>
        </w:rPr>
        <w:t>вует санитарно-эпидемиологическим правилам и н</w:t>
      </w:r>
      <w:r w:rsidR="00FB0D55">
        <w:rPr>
          <w:rFonts w:ascii="Times New Roman" w:hAnsi="Times New Roman" w:cs="Times New Roman"/>
          <w:sz w:val="28"/>
          <w:szCs w:val="28"/>
        </w:rPr>
        <w:t xml:space="preserve">ормативам </w:t>
      </w:r>
      <w:proofErr w:type="spellStart"/>
      <w:r w:rsidR="00FB0D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B0D55">
        <w:rPr>
          <w:rFonts w:ascii="Times New Roman" w:hAnsi="Times New Roman" w:cs="Times New Roman"/>
          <w:sz w:val="28"/>
          <w:szCs w:val="28"/>
        </w:rPr>
        <w:t xml:space="preserve"> 2.4.1.3049-13 «</w:t>
      </w:r>
      <w:r w:rsidRPr="00B1572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держанию и организации режима работы дошкольных образовательных о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="00FB0D55">
        <w:rPr>
          <w:rFonts w:ascii="Times New Roman" w:hAnsi="Times New Roman" w:cs="Times New Roman"/>
          <w:sz w:val="28"/>
          <w:szCs w:val="28"/>
        </w:rPr>
        <w:t>ганизаций»</w:t>
      </w:r>
      <w:r w:rsidRPr="00B1572A">
        <w:rPr>
          <w:rFonts w:ascii="Times New Roman" w:hAnsi="Times New Roman" w:cs="Times New Roman"/>
          <w:sz w:val="28"/>
          <w:szCs w:val="28"/>
        </w:rPr>
        <w:t>. Средством реализации максимально допустимого объема обр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 xml:space="preserve">зовательной нагрузки является утвержденный режим дня. </w:t>
      </w:r>
      <w:r w:rsidRPr="00B1572A">
        <w:rPr>
          <w:rFonts w:ascii="Times New Roman" w:eastAsia="Calibri" w:hAnsi="Times New Roman" w:cs="Times New Roman"/>
          <w:sz w:val="28"/>
          <w:szCs w:val="28"/>
        </w:rPr>
        <w:t>Основным при</w:t>
      </w:r>
      <w:r w:rsidRPr="00B1572A">
        <w:rPr>
          <w:rFonts w:ascii="Times New Roman" w:eastAsia="Calibri" w:hAnsi="Times New Roman" w:cs="Times New Roman"/>
          <w:sz w:val="28"/>
          <w:szCs w:val="28"/>
        </w:rPr>
        <w:t>н</w:t>
      </w:r>
      <w:r w:rsidRPr="00B1572A">
        <w:rPr>
          <w:rFonts w:ascii="Times New Roman" w:eastAsia="Calibri" w:hAnsi="Times New Roman" w:cs="Times New Roman"/>
          <w:sz w:val="28"/>
          <w:szCs w:val="28"/>
        </w:rPr>
        <w:t>ципом построения режима является его соответствие возрастным психоф</w:t>
      </w:r>
      <w:r w:rsidRPr="00B1572A">
        <w:rPr>
          <w:rFonts w:ascii="Times New Roman" w:eastAsia="Calibri" w:hAnsi="Times New Roman" w:cs="Times New Roman"/>
          <w:sz w:val="28"/>
          <w:szCs w:val="28"/>
        </w:rPr>
        <w:t>и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зиологическим и индивидуальным особенностям детей. </w:t>
      </w:r>
    </w:p>
    <w:p w:rsidR="0071265A" w:rsidRPr="00B1572A" w:rsidRDefault="002D4031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572A">
        <w:rPr>
          <w:rFonts w:ascii="Times New Roman" w:eastAsia="Calibri" w:hAnsi="Times New Roman" w:cs="Times New Roman"/>
          <w:sz w:val="28"/>
          <w:szCs w:val="28"/>
        </w:rPr>
        <w:t>Режим дня устан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а</w:t>
      </w:r>
      <w:r w:rsidRPr="00B1572A">
        <w:rPr>
          <w:rFonts w:ascii="Times New Roman" w:eastAsia="Calibri" w:hAnsi="Times New Roman" w:cs="Times New Roman"/>
          <w:sz w:val="28"/>
          <w:szCs w:val="28"/>
        </w:rPr>
        <w:t>вл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ивается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дошкольной организацией на летний (зи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м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 xml:space="preserve">ний) периоды времени 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с учетом климатических условий региона, </w:t>
      </w:r>
      <w:r w:rsidR="00445508" w:rsidRPr="00B1572A">
        <w:rPr>
          <w:rFonts w:ascii="Times New Roman" w:eastAsia="Calibri" w:hAnsi="Times New Roman" w:cs="Times New Roman"/>
          <w:sz w:val="28"/>
          <w:szCs w:val="28"/>
        </w:rPr>
        <w:t>времени пребывания детей</w:t>
      </w:r>
      <w:r w:rsidR="0071265A" w:rsidRPr="00B1572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45508" w:rsidRPr="00B157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65A" w:rsidRPr="00B1572A">
        <w:rPr>
          <w:rFonts w:ascii="Times New Roman" w:eastAsia="Calibri" w:hAnsi="Times New Roman" w:cs="Times New Roman"/>
          <w:sz w:val="28"/>
          <w:szCs w:val="28"/>
        </w:rPr>
        <w:t>Например, р</w:t>
      </w:r>
      <w:r w:rsidR="0071265A" w:rsidRPr="00B1572A">
        <w:rPr>
          <w:rFonts w:ascii="Times New Roman" w:hAnsi="Times New Roman" w:cs="Times New Roman"/>
          <w:sz w:val="28"/>
          <w:szCs w:val="28"/>
        </w:rPr>
        <w:t xml:space="preserve">ежим дня в группе с пребыванием </w:t>
      </w:r>
      <w:r w:rsidR="00FB0D55">
        <w:rPr>
          <w:rFonts w:ascii="Times New Roman" w:hAnsi="Times New Roman" w:cs="Times New Roman"/>
          <w:sz w:val="28"/>
          <w:szCs w:val="28"/>
        </w:rPr>
        <w:t xml:space="preserve">4 часа, </w:t>
      </w:r>
      <w:r w:rsidR="0071265A" w:rsidRPr="00B1572A">
        <w:rPr>
          <w:rFonts w:ascii="Times New Roman" w:hAnsi="Times New Roman" w:cs="Times New Roman"/>
          <w:sz w:val="28"/>
          <w:szCs w:val="28"/>
        </w:rPr>
        <w:t xml:space="preserve">10, 5 часов, </w:t>
      </w:r>
      <w:r w:rsidR="00D105BD" w:rsidRPr="00B1572A">
        <w:rPr>
          <w:rFonts w:ascii="Times New Roman" w:hAnsi="Times New Roman" w:cs="Times New Roman"/>
          <w:bCs/>
          <w:sz w:val="28"/>
          <w:szCs w:val="28"/>
        </w:rPr>
        <w:t>12 часов</w:t>
      </w:r>
      <w:r w:rsidR="00520062" w:rsidRPr="00B1572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1265A" w:rsidRPr="00B1572A">
        <w:rPr>
          <w:rFonts w:ascii="Times New Roman" w:hAnsi="Times New Roman" w:cs="Times New Roman"/>
          <w:sz w:val="28"/>
          <w:szCs w:val="28"/>
        </w:rPr>
        <w:t>24 часа</w:t>
      </w:r>
      <w:r w:rsidR="00D105BD" w:rsidRPr="00B1572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20062" w:rsidRDefault="00520062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Представляются режим дня для всех возрастных групп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>.</w:t>
      </w:r>
    </w:p>
    <w:p w:rsidR="00D01CD4" w:rsidRPr="00B1572A" w:rsidRDefault="00D01CD4" w:rsidP="00B157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6BCD" w:rsidRPr="00B1572A" w:rsidRDefault="00D01CD4" w:rsidP="00D01CD4">
      <w:pPr>
        <w:pStyle w:val="ConsPlusNormal"/>
        <w:spacing w:line="240" w:lineRule="exact"/>
        <w:ind w:left="12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="00D46BCD" w:rsidRPr="00B1572A">
        <w:rPr>
          <w:rFonts w:ascii="Times New Roman" w:hAnsi="Times New Roman" w:cs="Times New Roman"/>
          <w:b/>
          <w:sz w:val="28"/>
          <w:szCs w:val="28"/>
        </w:rPr>
        <w:t>Особен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D46BCD" w:rsidRPr="00B1572A">
        <w:rPr>
          <w:rFonts w:ascii="Times New Roman" w:hAnsi="Times New Roman" w:cs="Times New Roman"/>
          <w:b/>
          <w:sz w:val="28"/>
          <w:szCs w:val="28"/>
        </w:rPr>
        <w:t>ости организации развивающей предметно-пространственной среды</w:t>
      </w:r>
    </w:p>
    <w:p w:rsidR="004C6D16" w:rsidRPr="00B1572A" w:rsidRDefault="004C6D16" w:rsidP="00B1572A">
      <w:pPr>
        <w:pStyle w:val="ConsPlusNormal"/>
        <w:jc w:val="center"/>
        <w:rPr>
          <w:rFonts w:ascii="Times New Roman" w:hAnsi="Times New Roman" w:cs="Times New Roman"/>
        </w:rPr>
      </w:pPr>
    </w:p>
    <w:p w:rsidR="00214E3C" w:rsidRPr="00B1572A" w:rsidRDefault="00214E3C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Для качественной реализации Программы в дошкольной организации 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создается содержательно-насыщенная, трансформируемая, полифункци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нальная, вариативная, доступная и безопасная развивающая предметно-пространственная среда, обращенная к потребностям ребенка в игровой, п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знавательно-исследовательской деятельности, общении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взрослыми и све</w:t>
      </w:r>
      <w:r w:rsidRPr="00B1572A">
        <w:rPr>
          <w:rFonts w:ascii="Times New Roman" w:hAnsi="Times New Roman" w:cs="Times New Roman"/>
          <w:sz w:val="28"/>
          <w:szCs w:val="28"/>
        </w:rPr>
        <w:t>р</w:t>
      </w:r>
      <w:r w:rsidRPr="00B1572A">
        <w:rPr>
          <w:rFonts w:ascii="Times New Roman" w:hAnsi="Times New Roman" w:cs="Times New Roman"/>
          <w:sz w:val="28"/>
          <w:szCs w:val="28"/>
        </w:rPr>
        <w:t xml:space="preserve">стниками, самопознании. </w:t>
      </w:r>
    </w:p>
    <w:p w:rsidR="00214E3C" w:rsidRPr="00B1572A" w:rsidRDefault="00214E3C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предоставляет ребе</w:t>
      </w:r>
      <w:r w:rsidRPr="00B1572A">
        <w:rPr>
          <w:rFonts w:ascii="Times New Roman" w:hAnsi="Times New Roman" w:cs="Times New Roman"/>
          <w:sz w:val="28"/>
          <w:szCs w:val="28"/>
        </w:rPr>
        <w:t>н</w:t>
      </w:r>
      <w:r w:rsidRPr="00B1572A">
        <w:rPr>
          <w:rFonts w:ascii="Times New Roman" w:hAnsi="Times New Roman" w:cs="Times New Roman"/>
          <w:sz w:val="28"/>
          <w:szCs w:val="28"/>
        </w:rPr>
        <w:t xml:space="preserve">ку возможность для совместных игр со сверстниками, развития собственных творческих склонностей и возможностей, </w:t>
      </w:r>
      <w:proofErr w:type="spellStart"/>
      <w:r w:rsidRPr="00B1572A">
        <w:rPr>
          <w:rFonts w:ascii="Times New Roman" w:hAnsi="Times New Roman" w:cs="Times New Roman"/>
          <w:sz w:val="28"/>
          <w:szCs w:val="28"/>
        </w:rPr>
        <w:t>культуротворчества</w:t>
      </w:r>
      <w:proofErr w:type="spellEnd"/>
      <w:r w:rsidRPr="00B1572A">
        <w:rPr>
          <w:rFonts w:ascii="Times New Roman" w:hAnsi="Times New Roman" w:cs="Times New Roman"/>
          <w:sz w:val="28"/>
          <w:szCs w:val="28"/>
        </w:rPr>
        <w:t>, самостоятел</w:t>
      </w:r>
      <w:r w:rsidRPr="00B1572A">
        <w:rPr>
          <w:rFonts w:ascii="Times New Roman" w:hAnsi="Times New Roman" w:cs="Times New Roman"/>
          <w:sz w:val="28"/>
          <w:szCs w:val="28"/>
        </w:rPr>
        <w:t>ь</w:t>
      </w:r>
      <w:r w:rsidRPr="00B1572A">
        <w:rPr>
          <w:rFonts w:ascii="Times New Roman" w:hAnsi="Times New Roman" w:cs="Times New Roman"/>
          <w:sz w:val="28"/>
          <w:szCs w:val="28"/>
        </w:rPr>
        <w:t>ности в использовании объектов, материалов, овладения способами познания окружающего мира. Примерный текст описания РППС может быть предста</w:t>
      </w:r>
      <w:r w:rsidRPr="00B1572A">
        <w:rPr>
          <w:rFonts w:ascii="Times New Roman" w:hAnsi="Times New Roman" w:cs="Times New Roman"/>
          <w:sz w:val="28"/>
          <w:szCs w:val="28"/>
        </w:rPr>
        <w:t>в</w:t>
      </w:r>
      <w:r w:rsidRPr="00B1572A">
        <w:rPr>
          <w:rFonts w:ascii="Times New Roman" w:hAnsi="Times New Roman" w:cs="Times New Roman"/>
          <w:sz w:val="28"/>
          <w:szCs w:val="28"/>
        </w:rPr>
        <w:t>лен в произвольной форме по образовательным областям.</w:t>
      </w:r>
    </w:p>
    <w:tbl>
      <w:tblPr>
        <w:tblW w:w="0" w:type="auto"/>
        <w:tblInd w:w="108" w:type="dxa"/>
        <w:tblLook w:val="04A0"/>
      </w:tblPr>
      <w:tblGrid>
        <w:gridCol w:w="2552"/>
        <w:gridCol w:w="6911"/>
      </w:tblGrid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/>
                <w:sz w:val="24"/>
                <w:szCs w:val="24"/>
              </w:rPr>
              <w:t>Виды материалов и оборудования</w:t>
            </w:r>
          </w:p>
        </w:tc>
      </w:tr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3C" w:rsidRPr="00B1572A" w:rsidRDefault="00214E3C" w:rsidP="00B15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Центры сюжетно-ролевых игр оснащены атрибутами к сюжетно-ролевым играм в соответствии с возрастом и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полоролевыми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потребностями детей.  Для мальчиков: модели транспорта разных видов, цветов и размеров, сборные модели транспорта, фигурки людей и животных. Куклы и комплекты одежды для девочек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наборы игрушечной мебели и посуды, игровые наборы,  предметы быта. Книги. Игровое оборудование для </w:t>
            </w:r>
            <w:proofErr w:type="spell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ряжения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Разные виды детских театров. Игры и оборудование для развития речи и подготовки ребенка к освоению чтения и письма, настольно-печатные игры.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Лего</w:t>
            </w:r>
            <w:proofErr w:type="spell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игровой материал, тематические книги и энциклопедии, иллюстрации, фотографии, буклеты, конструкторы, продукты детского творчества, макеты, шаблоны.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Элементы карнавальных костюмов. Рекреации детских индивидуальных игр и занятий.</w:t>
            </w:r>
          </w:p>
        </w:tc>
      </w:tr>
      <w:tr w:rsidR="00214E3C" w:rsidRPr="00B1572A" w:rsidTr="00D01C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pacing w:after="0" w:line="240" w:lineRule="auto"/>
              <w:rPr>
                <w:rStyle w:val="FontStyle264"/>
                <w:rFonts w:ascii="Times New Roman" w:hAnsi="Times New Roman" w:cs="Times New Roman"/>
              </w:rPr>
            </w:pPr>
            <w:r w:rsidRPr="00B1572A">
              <w:rPr>
                <w:rStyle w:val="FontStyle264"/>
                <w:rFonts w:ascii="Times New Roman" w:hAnsi="Times New Roman" w:cs="Times New Roman"/>
              </w:rPr>
              <w:t>Познавательное ра</w:t>
            </w:r>
            <w:r w:rsidRPr="00B1572A">
              <w:rPr>
                <w:rStyle w:val="FontStyle264"/>
                <w:rFonts w:ascii="Times New Roman" w:hAnsi="Times New Roman" w:cs="Times New Roman"/>
              </w:rPr>
              <w:t>з</w:t>
            </w:r>
            <w:r w:rsidRPr="00B1572A">
              <w:rPr>
                <w:rStyle w:val="FontStyle264"/>
                <w:rFonts w:ascii="Times New Roman" w:hAnsi="Times New Roman" w:cs="Times New Roman"/>
              </w:rPr>
              <w:t>витие</w:t>
            </w:r>
          </w:p>
          <w:p w:rsidR="00214E3C" w:rsidRPr="00B1572A" w:rsidRDefault="00214E3C" w:rsidP="00B157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3C" w:rsidRPr="00B1572A" w:rsidRDefault="00214E3C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 конструктивных игр.  Конструкторы, деревянные и пл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стмассовые,  с разными способами крепления деталей, силуэты, картинки, альбомы, конструктивные карты, простейшие черт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жи,  опорные схемы, необходимые для игр материалы и инстр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менты.</w:t>
            </w:r>
          </w:p>
          <w:p w:rsidR="00214E3C" w:rsidRPr="00B1572A" w:rsidRDefault="00214E3C" w:rsidP="00B15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старших и средних группах строительный материал, крупн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габаритный модульный, деревянный и пластмассовый, напол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ный и настольный конструкторы. 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Центр развивающих игр, центры «Познания». Дидактические 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игры «Логические кубики», «Уголки», «Составь куб», серия «Сложи узор», «Волшебный куб», «Сложи картинку»,  игры на понимание символики, схематичности и условности, модели.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Игры и оборудование для развития речи и подготовки ребенка к освоению чтения и письма, настольно-печатные игры.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Центр детского экспериментирования,  уголок природы, центр науки и исследования. </w:t>
            </w: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Оборудование для познавательно-исследовательской деятельности: природный материал – песок, </w:t>
            </w: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глина, камешки, различные семена и плоды, сыпучие продукты, лупы, ёмкости разной вместимости, ложки, палочки, воронки и др., передники, нарукавники экологические игры,  наглядный материал, книги о растительном и животном мире,  карты, атласы, глобус.</w:t>
            </w:r>
            <w:proofErr w:type="gramEnd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Центр воды и песка: стол для игр с водой и песком, кинетический песок, живой песок, формочки, фигурки животных и людей, игрушки для игр с водой. «Огород на окне»</w:t>
            </w:r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Центр краеведения: карта Алтайского края, фотоальбомы, государственная символика, символы города и области, атласы, карты, книги о России, родном городе, энциклопедии, куклы народов мира.</w:t>
            </w:r>
            <w:proofErr w:type="gramEnd"/>
          </w:p>
          <w:p w:rsidR="00214E3C" w:rsidRPr="00B1572A" w:rsidRDefault="00214E3C" w:rsidP="00B1572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7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Столы для занятий, магнитно-маркерные доски. Наборное полотно с буквами, веера, алфавиты, зеркала. Для занятий по математике имеются кассы счетных материалов, тетради для индивидуальной работы, счётные палочки, наглядные пособия и др.</w:t>
            </w:r>
          </w:p>
        </w:tc>
      </w:tr>
    </w:tbl>
    <w:p w:rsidR="00BA2BF7" w:rsidRPr="00B1572A" w:rsidRDefault="00BA2BF7" w:rsidP="00B1572A">
      <w:pPr>
        <w:pStyle w:val="ConsPlusNormal"/>
        <w:jc w:val="center"/>
        <w:rPr>
          <w:rFonts w:ascii="Times New Roman" w:hAnsi="Times New Roman" w:cs="Times New Roman"/>
        </w:rPr>
      </w:pPr>
    </w:p>
    <w:p w:rsidR="00F51D9A" w:rsidRPr="00B1572A" w:rsidRDefault="00F51D9A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>4. Дополнительный раздел Программы</w:t>
      </w:r>
    </w:p>
    <w:p w:rsidR="00D6750F" w:rsidRPr="00B1572A" w:rsidRDefault="00D6750F" w:rsidP="00B157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2.13. Дополнительным разделом Программы является текст ее краткой презентации. Краткая презентация Программы должна быть ориентирована на родителей (законных представителей) детей и доступна для ознакомления.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В краткой презентации Программы должны быть указаны: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Пр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грамма Организации, в том числе категории детей с ограниченными возмо</w:t>
      </w:r>
      <w:r w:rsidRPr="00B1572A">
        <w:rPr>
          <w:rFonts w:ascii="Times New Roman" w:hAnsi="Times New Roman" w:cs="Times New Roman"/>
          <w:sz w:val="28"/>
          <w:szCs w:val="28"/>
        </w:rPr>
        <w:t>ж</w:t>
      </w:r>
      <w:r w:rsidRPr="00B1572A">
        <w:rPr>
          <w:rFonts w:ascii="Times New Roman" w:hAnsi="Times New Roman" w:cs="Times New Roman"/>
          <w:sz w:val="28"/>
          <w:szCs w:val="28"/>
        </w:rPr>
        <w:t>ностями здоровья, если Программа предусматривает особенности ее реализ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ции для этой категории детей;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2) используемые Примерные программы;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3) характеристика взаимодействия педагогического коллектива с семь</w:t>
      </w:r>
      <w:r w:rsidRPr="00B1572A">
        <w:rPr>
          <w:rFonts w:ascii="Times New Roman" w:hAnsi="Times New Roman" w:cs="Times New Roman"/>
          <w:sz w:val="28"/>
          <w:szCs w:val="28"/>
        </w:rPr>
        <w:t>я</w:t>
      </w:r>
      <w:r w:rsidRPr="00B1572A">
        <w:rPr>
          <w:rFonts w:ascii="Times New Roman" w:hAnsi="Times New Roman" w:cs="Times New Roman"/>
          <w:sz w:val="28"/>
          <w:szCs w:val="28"/>
        </w:rPr>
        <w:t>ми детей.</w:t>
      </w:r>
    </w:p>
    <w:p w:rsidR="00F51D9A" w:rsidRPr="00B1572A" w:rsidRDefault="00F51D9A" w:rsidP="00B15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674F" w:rsidRPr="00B1572A" w:rsidRDefault="00F26648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4674F" w:rsidRPr="00B1572A">
        <w:rPr>
          <w:rFonts w:ascii="Times New Roman" w:hAnsi="Times New Roman" w:cs="Times New Roman"/>
          <w:b/>
          <w:sz w:val="28"/>
          <w:szCs w:val="28"/>
        </w:rPr>
        <w:t>Глоссарий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Авторская программа - программа, разработанная коллективами уч</w:t>
      </w:r>
      <w:r w:rsidRPr="00B1572A">
        <w:rPr>
          <w:rFonts w:ascii="Times New Roman" w:hAnsi="Times New Roman" w:cs="Times New Roman"/>
          <w:sz w:val="28"/>
          <w:szCs w:val="28"/>
        </w:rPr>
        <w:t>е</w:t>
      </w:r>
      <w:r w:rsidRPr="00B1572A">
        <w:rPr>
          <w:rFonts w:ascii="Times New Roman" w:hAnsi="Times New Roman" w:cs="Times New Roman"/>
          <w:sz w:val="28"/>
          <w:szCs w:val="28"/>
        </w:rPr>
        <w:t>ных и практиков. Отличие авторских программ от Примерной основной о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sz w:val="28"/>
          <w:szCs w:val="28"/>
        </w:rPr>
        <w:t>разовательной программы состоит в наличии в них своего собственного, пр</w:t>
      </w:r>
      <w:r w:rsidRPr="00B1572A">
        <w:rPr>
          <w:rFonts w:ascii="Times New Roman" w:hAnsi="Times New Roman" w:cs="Times New Roman"/>
          <w:sz w:val="28"/>
          <w:szCs w:val="28"/>
        </w:rPr>
        <w:t>и</w:t>
      </w:r>
      <w:r w:rsidRPr="00B1572A">
        <w:rPr>
          <w:rFonts w:ascii="Times New Roman" w:hAnsi="Times New Roman" w:cs="Times New Roman"/>
          <w:sz w:val="28"/>
          <w:szCs w:val="28"/>
        </w:rPr>
        <w:t>сущего коллективу разработчиков взгляда на способы реализации Стандарта.</w:t>
      </w:r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 xml:space="preserve">Все авторские программы делятся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 xml:space="preserve"> комплексные и парциальные. Ко</w:t>
      </w:r>
      <w:r w:rsidRPr="00B1572A">
        <w:rPr>
          <w:rFonts w:ascii="Times New Roman" w:hAnsi="Times New Roman" w:cs="Times New Roman"/>
          <w:sz w:val="28"/>
          <w:szCs w:val="28"/>
        </w:rPr>
        <w:t>м</w:t>
      </w:r>
      <w:r w:rsidRPr="00B1572A">
        <w:rPr>
          <w:rFonts w:ascii="Times New Roman" w:hAnsi="Times New Roman" w:cs="Times New Roman"/>
          <w:sz w:val="28"/>
          <w:szCs w:val="28"/>
        </w:rPr>
        <w:t>плексные программы охватывают все аспекты реализации Стандарта.</w:t>
      </w:r>
    </w:p>
    <w:p w:rsidR="00C53A86" w:rsidRPr="00B1572A" w:rsidRDefault="00C53A86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Занятие –</w:t>
      </w:r>
      <w:r w:rsidR="00520062" w:rsidRPr="00B1572A">
        <w:rPr>
          <w:rFonts w:ascii="Times New Roman" w:hAnsi="Times New Roman" w:cs="Times New Roman"/>
          <w:sz w:val="28"/>
          <w:szCs w:val="28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занимательное дело.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Образовательная программа - комплекс основных характеристик обр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зования (объем, содержание, планируемые результаты), организационно-педагогических условий, предусмотренных настоящим Федеральным зак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ном. Закон «Об образовании в Российской Федерации» от 29 декабря 2012 г. №273-ФЗ (далее – 4 Закон) ст. 2 ч. 9.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ООП дошкольного образования – теоретически и эмпирически обосн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ванная модель, содержащая описание совместной деятельности взрослого с детьми; содержание, формы, технологии, методы и приемы позволяющие </w:t>
      </w:r>
      <w:r w:rsidRPr="00B1572A">
        <w:rPr>
          <w:rFonts w:ascii="Times New Roman" w:hAnsi="Times New Roman" w:cs="Times New Roman"/>
          <w:sz w:val="28"/>
          <w:szCs w:val="28"/>
        </w:rPr>
        <w:lastRenderedPageBreak/>
        <w:t>осуществлять эту деятельность; ожидаемые образовательные результаты этой деятельности, сформулированные на основании целевых ориентиров Стандарта.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Парциальная программа (от латинского «</w:t>
      </w:r>
      <w:proofErr w:type="spellStart"/>
      <w:r w:rsidRPr="00B1572A">
        <w:rPr>
          <w:rFonts w:ascii="Times New Roman" w:hAnsi="Times New Roman" w:cs="Times New Roman"/>
          <w:sz w:val="28"/>
          <w:szCs w:val="28"/>
        </w:rPr>
        <w:t>partialis</w:t>
      </w:r>
      <w:proofErr w:type="spellEnd"/>
      <w:r w:rsidRPr="00B1572A">
        <w:rPr>
          <w:rFonts w:ascii="Times New Roman" w:hAnsi="Times New Roman" w:cs="Times New Roman"/>
          <w:sz w:val="28"/>
          <w:szCs w:val="28"/>
        </w:rPr>
        <w:t>»), - «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частичный</w:t>
      </w:r>
      <w:proofErr w:type="gramEnd"/>
      <w:r w:rsidRPr="00B1572A">
        <w:rPr>
          <w:rFonts w:ascii="Times New Roman" w:hAnsi="Times New Roman" w:cs="Times New Roman"/>
          <w:sz w:val="28"/>
          <w:szCs w:val="28"/>
        </w:rPr>
        <w:t>, с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ставляющий часть чего- либо». Ряд парциальных программ предназначены для работы с детьми, которые имеют ограниченные возможности здоровья. </w:t>
      </w:r>
      <w:proofErr w:type="gramStart"/>
      <w:r w:rsidRPr="00B1572A">
        <w:rPr>
          <w:rFonts w:ascii="Times New Roman" w:hAnsi="Times New Roman" w:cs="Times New Roman"/>
          <w:sz w:val="28"/>
          <w:szCs w:val="28"/>
        </w:rPr>
        <w:t>Парциальные программы, в отличие от комплексных, могут быть посвящены решению конкретной проблемы развития дошкольников, определенной обр</w:t>
      </w:r>
      <w:r w:rsidRPr="00B1572A">
        <w:rPr>
          <w:rFonts w:ascii="Times New Roman" w:hAnsi="Times New Roman" w:cs="Times New Roman"/>
          <w:sz w:val="28"/>
          <w:szCs w:val="28"/>
        </w:rPr>
        <w:t>а</w:t>
      </w:r>
      <w:r w:rsidRPr="00B1572A">
        <w:rPr>
          <w:rFonts w:ascii="Times New Roman" w:hAnsi="Times New Roman" w:cs="Times New Roman"/>
          <w:sz w:val="28"/>
          <w:szCs w:val="28"/>
        </w:rPr>
        <w:t>зовательной области или технологии, методу деятельности, и не являются комплексными.</w:t>
      </w:r>
      <w:proofErr w:type="gramEnd"/>
      <w:r w:rsidRPr="00B1572A">
        <w:rPr>
          <w:rFonts w:ascii="Times New Roman" w:hAnsi="Times New Roman" w:cs="Times New Roman"/>
        </w:rPr>
        <w:t xml:space="preserve"> </w:t>
      </w:r>
      <w:r w:rsidRPr="00B1572A">
        <w:rPr>
          <w:rFonts w:ascii="Times New Roman" w:hAnsi="Times New Roman" w:cs="Times New Roman"/>
          <w:sz w:val="28"/>
          <w:szCs w:val="28"/>
        </w:rPr>
        <w:t>Парциальные программы, главным образом предназначены для дополнения Программы содержанием, разработанным  участниками о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sz w:val="28"/>
          <w:szCs w:val="28"/>
        </w:rPr>
        <w:t>разовательных отношений.</w:t>
      </w:r>
    </w:p>
    <w:p w:rsidR="00750A34" w:rsidRPr="00B1572A" w:rsidRDefault="00880C25" w:rsidP="00B1572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1572A">
        <w:rPr>
          <w:rFonts w:ascii="Times New Roman" w:eastAsia="Calibri" w:hAnsi="Times New Roman" w:cs="Times New Roman"/>
          <w:sz w:val="28"/>
          <w:szCs w:val="28"/>
        </w:rPr>
        <w:t>Планировать – составлять, разрабатывать планы, проекты, размечать какое-либо место, пространство подо что-либо в соответствии с планом (С</w:t>
      </w:r>
      <w:r w:rsidRPr="00B1572A">
        <w:rPr>
          <w:rFonts w:ascii="Times New Roman" w:eastAsia="Calibri" w:hAnsi="Times New Roman" w:cs="Times New Roman"/>
          <w:sz w:val="28"/>
          <w:szCs w:val="28"/>
        </w:rPr>
        <w:t>о</w:t>
      </w:r>
      <w:r w:rsidRPr="00B1572A">
        <w:rPr>
          <w:rFonts w:ascii="Times New Roman" w:eastAsia="Calibri" w:hAnsi="Times New Roman" w:cs="Times New Roman"/>
          <w:sz w:val="28"/>
          <w:szCs w:val="28"/>
        </w:rPr>
        <w:t>ветский энциклопедический словарь), продумывать последовательность б</w:t>
      </w:r>
      <w:r w:rsidRPr="00B1572A">
        <w:rPr>
          <w:rFonts w:ascii="Times New Roman" w:eastAsia="Calibri" w:hAnsi="Times New Roman" w:cs="Times New Roman"/>
          <w:sz w:val="28"/>
          <w:szCs w:val="28"/>
        </w:rPr>
        <w:t>у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дущих действий. </w:t>
      </w:r>
    </w:p>
    <w:p w:rsidR="00750A34" w:rsidRPr="00B1572A" w:rsidRDefault="00C57121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План - 1.С</w:t>
      </w:r>
      <w:r w:rsidRPr="00B1572A">
        <w:rPr>
          <w:rFonts w:ascii="Times New Roman" w:eastAsia="Calibri" w:hAnsi="Times New Roman" w:cs="Times New Roman"/>
          <w:sz w:val="28"/>
          <w:szCs w:val="28"/>
        </w:rPr>
        <w:t>истема взаимосвязанных, направленных на достижение ед</w:t>
      </w:r>
      <w:r w:rsidRPr="00B1572A">
        <w:rPr>
          <w:rFonts w:ascii="Times New Roman" w:eastAsia="Calibri" w:hAnsi="Times New Roman" w:cs="Times New Roman"/>
          <w:sz w:val="28"/>
          <w:szCs w:val="28"/>
        </w:rPr>
        <w:t>и</w:t>
      </w:r>
      <w:r w:rsidRPr="00B1572A">
        <w:rPr>
          <w:rFonts w:ascii="Times New Roman" w:eastAsia="Calibri" w:hAnsi="Times New Roman" w:cs="Times New Roman"/>
          <w:sz w:val="28"/>
          <w:szCs w:val="28"/>
        </w:rPr>
        <w:t>ной цели плановых заданий, определяющих порядок, сроки и последовател</w:t>
      </w:r>
      <w:r w:rsidRPr="00B1572A">
        <w:rPr>
          <w:rFonts w:ascii="Times New Roman" w:eastAsia="Calibri" w:hAnsi="Times New Roman" w:cs="Times New Roman"/>
          <w:sz w:val="28"/>
          <w:szCs w:val="28"/>
        </w:rPr>
        <w:t>ь</w:t>
      </w:r>
      <w:r w:rsidRPr="00B1572A">
        <w:rPr>
          <w:rFonts w:ascii="Times New Roman" w:eastAsia="Calibri" w:hAnsi="Times New Roman" w:cs="Times New Roman"/>
          <w:sz w:val="28"/>
          <w:szCs w:val="28"/>
        </w:rPr>
        <w:t>ность осуществления программ, р</w:t>
      </w:r>
      <w:r w:rsidRPr="00B1572A">
        <w:rPr>
          <w:rFonts w:ascii="Times New Roman" w:hAnsi="Times New Roman" w:cs="Times New Roman"/>
          <w:sz w:val="28"/>
          <w:szCs w:val="28"/>
        </w:rPr>
        <w:t>абот или отдельных мероприятий. 2.С</w:t>
      </w:r>
      <w:r w:rsidRPr="00B1572A">
        <w:rPr>
          <w:rFonts w:ascii="Times New Roman" w:eastAsia="Calibri" w:hAnsi="Times New Roman" w:cs="Times New Roman"/>
          <w:sz w:val="28"/>
          <w:szCs w:val="28"/>
        </w:rPr>
        <w:t>пособ кратко (или полно) зафиксировать целевые ориентиры, познавательные зад</w:t>
      </w:r>
      <w:r w:rsidRPr="00B1572A">
        <w:rPr>
          <w:rFonts w:ascii="Times New Roman" w:eastAsia="Calibri" w:hAnsi="Times New Roman" w:cs="Times New Roman"/>
          <w:sz w:val="28"/>
          <w:szCs w:val="28"/>
        </w:rPr>
        <w:t>а</w:t>
      </w:r>
      <w:r w:rsidRPr="00B1572A">
        <w:rPr>
          <w:rFonts w:ascii="Times New Roman" w:eastAsia="Calibri" w:hAnsi="Times New Roman" w:cs="Times New Roman"/>
          <w:sz w:val="28"/>
          <w:szCs w:val="28"/>
        </w:rPr>
        <w:t xml:space="preserve">чи, программное содержание, последовательность организации и проведения образовательной деятельности с детьми. </w:t>
      </w:r>
      <w:r w:rsidR="00750A34" w:rsidRPr="00B1572A">
        <w:rPr>
          <w:rFonts w:ascii="Times New Roman" w:hAnsi="Times New Roman" w:cs="Times New Roman"/>
          <w:sz w:val="28"/>
          <w:szCs w:val="28"/>
        </w:rPr>
        <w:t>(Советский энциклопедический сл</w:t>
      </w:r>
      <w:r w:rsidR="00750A34" w:rsidRPr="00B1572A">
        <w:rPr>
          <w:rFonts w:ascii="Times New Roman" w:hAnsi="Times New Roman" w:cs="Times New Roman"/>
          <w:sz w:val="28"/>
          <w:szCs w:val="28"/>
        </w:rPr>
        <w:t>о</w:t>
      </w:r>
      <w:r w:rsidR="00750A34" w:rsidRPr="00B1572A">
        <w:rPr>
          <w:rFonts w:ascii="Times New Roman" w:hAnsi="Times New Roman" w:cs="Times New Roman"/>
          <w:sz w:val="28"/>
          <w:szCs w:val="28"/>
        </w:rPr>
        <w:t>варь).</w:t>
      </w:r>
    </w:p>
    <w:p w:rsidR="00880C25" w:rsidRPr="00B1572A" w:rsidRDefault="00880C25" w:rsidP="00B1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- результата и процесса собственного творческого развития личности ребенка (А. В. Запорожец, А. Н. Леонтьев, А. Р. </w:t>
      </w:r>
      <w:proofErr w:type="spellStart"/>
      <w:r w:rsidRPr="00B1572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B1572A">
        <w:rPr>
          <w:rFonts w:ascii="Times New Roman" w:hAnsi="Times New Roman" w:cs="Times New Roman"/>
          <w:sz w:val="28"/>
          <w:szCs w:val="28"/>
        </w:rPr>
        <w:t>).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color w:val="000000"/>
          <w:sz w:val="28"/>
          <w:szCs w:val="28"/>
        </w:rPr>
        <w:t>Предметный мир детства – среда развития всех специфических детских видов деятельности, ни один из которых не может полноценно развиваться на чисто вербальном уровне, вне предметной среды</w:t>
      </w:r>
      <w:proofErr w:type="gramStart"/>
      <w:r w:rsidRPr="00B1572A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B1572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Л. А. Парамонова, Т. К. Воробьева,</w:t>
      </w:r>
      <w:r w:rsidRPr="00B1572A">
        <w:rPr>
          <w:rFonts w:ascii="Times New Roman" w:hAnsi="Times New Roman" w:cs="Times New Roman"/>
          <w:color w:val="000000"/>
          <w:sz w:val="28"/>
          <w:szCs w:val="28"/>
        </w:rPr>
        <w:t xml:space="preserve"> Т. И. Алиева).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- документ, с учетом которого Организации могут самостоятельно разрабатывать и утверждать основную образовательную программу дошкольного образования.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- ориентировочная основа деятельности при выборе авторских комплексных и парциальных о</w:t>
      </w:r>
      <w:r w:rsidRPr="00B1572A">
        <w:rPr>
          <w:rFonts w:ascii="Times New Roman" w:hAnsi="Times New Roman" w:cs="Times New Roman"/>
          <w:sz w:val="28"/>
          <w:szCs w:val="28"/>
        </w:rPr>
        <w:t>б</w:t>
      </w:r>
      <w:r w:rsidRPr="00B1572A">
        <w:rPr>
          <w:rFonts w:ascii="Times New Roman" w:hAnsi="Times New Roman" w:cs="Times New Roman"/>
          <w:sz w:val="28"/>
          <w:szCs w:val="28"/>
        </w:rPr>
        <w:t>разовательных программ дошкольного образования, на основе которых могут быть разработаны и реализованы основные образовательные программы д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>школьного образования конкретных Организаций.</w:t>
      </w:r>
    </w:p>
    <w:p w:rsidR="00880C25" w:rsidRPr="00B1572A" w:rsidRDefault="00880C25" w:rsidP="00B15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1572A">
        <w:rPr>
          <w:rFonts w:ascii="Times New Roman" w:hAnsi="Times New Roman" w:cs="Times New Roman"/>
          <w:i/>
          <w:sz w:val="28"/>
          <w:szCs w:val="28"/>
        </w:rPr>
        <w:t xml:space="preserve">(пер. с греч.) - </w:t>
      </w:r>
      <w:r w:rsidRPr="00B1572A">
        <w:rPr>
          <w:rFonts w:ascii="Times New Roman" w:hAnsi="Times New Roman" w:cs="Times New Roman"/>
          <w:sz w:val="28"/>
          <w:szCs w:val="28"/>
        </w:rPr>
        <w:t>предварительное описание предстоящих с</w:t>
      </w:r>
      <w:r w:rsidRPr="00B1572A">
        <w:rPr>
          <w:rFonts w:ascii="Times New Roman" w:hAnsi="Times New Roman" w:cs="Times New Roman"/>
          <w:sz w:val="28"/>
          <w:szCs w:val="28"/>
        </w:rPr>
        <w:t>о</w:t>
      </w:r>
      <w:r w:rsidRPr="00B1572A">
        <w:rPr>
          <w:rFonts w:ascii="Times New Roman" w:hAnsi="Times New Roman" w:cs="Times New Roman"/>
          <w:sz w:val="28"/>
          <w:szCs w:val="28"/>
        </w:rPr>
        <w:t xml:space="preserve">бытий или действий. </w:t>
      </w:r>
    </w:p>
    <w:p w:rsidR="00880C25" w:rsidRPr="00B1572A" w:rsidRDefault="00880C25" w:rsidP="00B1572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1572A">
        <w:rPr>
          <w:rFonts w:ascii="Times New Roman" w:hAnsi="Times New Roman" w:cs="Times New Roman"/>
          <w:sz w:val="28"/>
          <w:szCs w:val="28"/>
        </w:rPr>
        <w:t>Развивающая предметная среда – это система материальных объектов деятельности ребенка, функционально моделирующая содержание развития его духовного и физического облика. (С. Л. Новоселова).</w:t>
      </w:r>
    </w:p>
    <w:p w:rsidR="00D01CD4" w:rsidRDefault="00D01CD4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CD4" w:rsidRDefault="00D01CD4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C25" w:rsidRPr="00B1572A" w:rsidRDefault="00880C25" w:rsidP="00B157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72A">
        <w:rPr>
          <w:rFonts w:ascii="Times New Roman" w:hAnsi="Times New Roman" w:cs="Times New Roman"/>
          <w:b/>
          <w:sz w:val="28"/>
          <w:szCs w:val="28"/>
        </w:rPr>
        <w:t xml:space="preserve">Список литературы и </w:t>
      </w:r>
      <w:proofErr w:type="spellStart"/>
      <w:proofErr w:type="gramStart"/>
      <w:r w:rsidRPr="00B1572A">
        <w:rPr>
          <w:rFonts w:ascii="Times New Roman" w:hAnsi="Times New Roman" w:cs="Times New Roman"/>
          <w:b/>
          <w:sz w:val="28"/>
          <w:szCs w:val="28"/>
        </w:rPr>
        <w:t>интернет-источников</w:t>
      </w:r>
      <w:proofErr w:type="spellEnd"/>
      <w:proofErr w:type="gramEnd"/>
    </w:p>
    <w:p w:rsidR="00880C25" w:rsidRPr="00D01CD4" w:rsidRDefault="00880C25" w:rsidP="00B157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0C25" w:rsidRPr="00D01CD4" w:rsidRDefault="00880C25" w:rsidP="00B1572A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1CD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D01CD4">
        <w:rPr>
          <w:rFonts w:ascii="Times New Roman" w:hAnsi="Times New Roman" w:cs="Times New Roman"/>
          <w:sz w:val="28"/>
          <w:szCs w:val="28"/>
        </w:rPr>
        <w:t>Минобрна</w:t>
      </w:r>
      <w:r w:rsidR="00D01CD4" w:rsidRPr="00D01CD4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D01CD4" w:rsidRPr="00D01CD4">
        <w:rPr>
          <w:rFonts w:ascii="Times New Roman" w:hAnsi="Times New Roman" w:cs="Times New Roman"/>
          <w:sz w:val="28"/>
          <w:szCs w:val="28"/>
        </w:rPr>
        <w:t xml:space="preserve"> России от 17.10.2013 N 1155 «</w:t>
      </w:r>
      <w:r w:rsidRPr="00D01CD4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дошкол</w:t>
      </w:r>
      <w:r w:rsidRPr="00D01CD4">
        <w:rPr>
          <w:rFonts w:ascii="Times New Roman" w:hAnsi="Times New Roman" w:cs="Times New Roman"/>
          <w:sz w:val="28"/>
          <w:szCs w:val="28"/>
        </w:rPr>
        <w:t>ь</w:t>
      </w:r>
      <w:r w:rsidR="00D01CD4" w:rsidRPr="00D01CD4">
        <w:rPr>
          <w:rFonts w:ascii="Times New Roman" w:hAnsi="Times New Roman" w:cs="Times New Roman"/>
          <w:sz w:val="28"/>
          <w:szCs w:val="28"/>
        </w:rPr>
        <w:t xml:space="preserve">ного образования» </w:t>
      </w:r>
      <w:r w:rsidRPr="00D01CD4">
        <w:rPr>
          <w:rFonts w:ascii="Times New Roman" w:hAnsi="Times New Roman" w:cs="Times New Roman"/>
          <w:sz w:val="28"/>
          <w:szCs w:val="28"/>
        </w:rPr>
        <w:t xml:space="preserve">(Зарегистрировано в Минюсте России 14.11.2013 </w:t>
      </w:r>
      <w:r w:rsidR="00D01CD4" w:rsidRPr="00D01CD4">
        <w:rPr>
          <w:rFonts w:ascii="Times New Roman" w:hAnsi="Times New Roman" w:cs="Times New Roman"/>
          <w:sz w:val="28"/>
          <w:szCs w:val="28"/>
        </w:rPr>
        <w:t xml:space="preserve">    № </w:t>
      </w:r>
      <w:r w:rsidRPr="00D01CD4">
        <w:rPr>
          <w:rFonts w:ascii="Times New Roman" w:hAnsi="Times New Roman" w:cs="Times New Roman"/>
          <w:sz w:val="28"/>
          <w:szCs w:val="28"/>
        </w:rPr>
        <w:t>30384</w:t>
      </w:r>
      <w:r w:rsidR="00741560" w:rsidRPr="00D01C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1560" w:rsidRPr="00D01CD4" w:rsidRDefault="00741560" w:rsidP="00B1572A">
      <w:pPr>
        <w:pStyle w:val="62"/>
        <w:numPr>
          <w:ilvl w:val="0"/>
          <w:numId w:val="28"/>
        </w:numPr>
        <w:shd w:val="clear" w:color="auto" w:fill="auto"/>
        <w:spacing w:after="0" w:line="240" w:lineRule="auto"/>
        <w:ind w:right="20"/>
        <w:jc w:val="both"/>
        <w:rPr>
          <w:rStyle w:val="12"/>
          <w:sz w:val="28"/>
          <w:szCs w:val="28"/>
        </w:rPr>
      </w:pPr>
      <w:r w:rsidRPr="00D01CD4">
        <w:rPr>
          <w:rStyle w:val="ae"/>
          <w:b w:val="0"/>
          <w:sz w:val="28"/>
          <w:szCs w:val="28"/>
        </w:rPr>
        <w:t>Примерная общеобразовательная программа дошкольного образования</w:t>
      </w:r>
      <w:r w:rsidRPr="00D01CD4">
        <w:rPr>
          <w:rStyle w:val="12"/>
          <w:sz w:val="28"/>
          <w:szCs w:val="28"/>
        </w:rPr>
        <w:t xml:space="preserve"> </w:t>
      </w:r>
      <w:r w:rsidRPr="00D01CD4">
        <w:rPr>
          <w:rStyle w:val="ae"/>
          <w:b w:val="0"/>
          <w:sz w:val="28"/>
          <w:szCs w:val="28"/>
        </w:rPr>
        <w:t xml:space="preserve">ОТ РОЖДЕНИЯ ДО ШКОЛЫ. </w:t>
      </w:r>
      <w:r w:rsidRPr="00D01CD4">
        <w:rPr>
          <w:rStyle w:val="12"/>
          <w:sz w:val="28"/>
          <w:szCs w:val="28"/>
        </w:rPr>
        <w:t xml:space="preserve">/ Под ред. Н. Е. </w:t>
      </w:r>
      <w:proofErr w:type="spellStart"/>
      <w:r w:rsidRPr="00D01CD4">
        <w:rPr>
          <w:rStyle w:val="12"/>
          <w:sz w:val="28"/>
          <w:szCs w:val="28"/>
        </w:rPr>
        <w:t>Вераксы</w:t>
      </w:r>
      <w:proofErr w:type="spellEnd"/>
      <w:r w:rsidRPr="00D01CD4">
        <w:rPr>
          <w:rStyle w:val="12"/>
          <w:sz w:val="28"/>
          <w:szCs w:val="28"/>
        </w:rPr>
        <w:t>, Т. С. Комар</w:t>
      </w:r>
      <w:r w:rsidRPr="00D01CD4">
        <w:rPr>
          <w:rStyle w:val="12"/>
          <w:sz w:val="28"/>
          <w:szCs w:val="28"/>
        </w:rPr>
        <w:t>о</w:t>
      </w:r>
      <w:r w:rsidRPr="00D01CD4">
        <w:rPr>
          <w:rStyle w:val="12"/>
          <w:sz w:val="28"/>
          <w:szCs w:val="28"/>
        </w:rPr>
        <w:t xml:space="preserve">вой, М. А. Васильевой. - М.: МОЗАИКА-СИНТЕЗ, 2014. — 368 </w:t>
      </w:r>
      <w:proofErr w:type="gramStart"/>
      <w:r w:rsidRPr="00D01CD4">
        <w:rPr>
          <w:rStyle w:val="12"/>
          <w:sz w:val="28"/>
          <w:szCs w:val="28"/>
        </w:rPr>
        <w:t>с</w:t>
      </w:r>
      <w:proofErr w:type="gramEnd"/>
      <w:r w:rsidRPr="00D01CD4">
        <w:rPr>
          <w:rStyle w:val="12"/>
          <w:sz w:val="28"/>
          <w:szCs w:val="28"/>
        </w:rPr>
        <w:t>.</w:t>
      </w:r>
    </w:p>
    <w:p w:rsidR="00D45EF9" w:rsidRPr="00D01CD4" w:rsidRDefault="00D45EF9" w:rsidP="00B1572A">
      <w:pPr>
        <w:numPr>
          <w:ilvl w:val="0"/>
          <w:numId w:val="28"/>
        </w:num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1CD4">
        <w:rPr>
          <w:rFonts w:ascii="Times New Roman" w:eastAsia="Calibri" w:hAnsi="Times New Roman" w:cs="Times New Roman"/>
          <w:sz w:val="28"/>
          <w:szCs w:val="28"/>
        </w:rPr>
        <w:t>Меремьянина</w:t>
      </w:r>
      <w:proofErr w:type="spellEnd"/>
      <w:r w:rsidRPr="00D01CD4">
        <w:rPr>
          <w:rFonts w:ascii="Times New Roman" w:eastAsia="Calibri" w:hAnsi="Times New Roman" w:cs="Times New Roman"/>
          <w:sz w:val="28"/>
          <w:szCs w:val="28"/>
        </w:rPr>
        <w:t xml:space="preserve"> О.Р. ФГОС. Или все ответы на вопрос «Как планировать образовательную деятельность с детьми?»: методические рекоменд</w:t>
      </w:r>
      <w:r w:rsidRPr="00D01CD4">
        <w:rPr>
          <w:rFonts w:ascii="Times New Roman" w:eastAsia="Calibri" w:hAnsi="Times New Roman" w:cs="Times New Roman"/>
          <w:sz w:val="28"/>
          <w:szCs w:val="28"/>
        </w:rPr>
        <w:t>а</w:t>
      </w:r>
      <w:r w:rsidRPr="00D01CD4">
        <w:rPr>
          <w:rFonts w:ascii="Times New Roman" w:eastAsia="Calibri" w:hAnsi="Times New Roman" w:cs="Times New Roman"/>
          <w:sz w:val="28"/>
          <w:szCs w:val="28"/>
        </w:rPr>
        <w:t>ции /</w:t>
      </w:r>
      <w:proofErr w:type="spellStart"/>
      <w:r w:rsidRPr="00D01CD4">
        <w:rPr>
          <w:rFonts w:ascii="Times New Roman" w:eastAsia="Calibri" w:hAnsi="Times New Roman" w:cs="Times New Roman"/>
          <w:sz w:val="28"/>
          <w:szCs w:val="28"/>
        </w:rPr>
        <w:t>автор-сост</w:t>
      </w:r>
      <w:proofErr w:type="spellEnd"/>
      <w:r w:rsidRPr="00D01CD4">
        <w:rPr>
          <w:rFonts w:ascii="Times New Roman" w:eastAsia="Calibri" w:hAnsi="Times New Roman" w:cs="Times New Roman"/>
          <w:sz w:val="28"/>
          <w:szCs w:val="28"/>
        </w:rPr>
        <w:t xml:space="preserve">. О.Р. </w:t>
      </w:r>
      <w:proofErr w:type="spellStart"/>
      <w:r w:rsidRPr="00D01CD4">
        <w:rPr>
          <w:rFonts w:ascii="Times New Roman" w:eastAsia="Calibri" w:hAnsi="Times New Roman" w:cs="Times New Roman"/>
          <w:sz w:val="28"/>
          <w:szCs w:val="28"/>
        </w:rPr>
        <w:t>Меремьянина</w:t>
      </w:r>
      <w:proofErr w:type="spellEnd"/>
      <w:r w:rsidRPr="00D01CD4">
        <w:rPr>
          <w:rFonts w:ascii="Times New Roman" w:eastAsia="Calibri" w:hAnsi="Times New Roman" w:cs="Times New Roman"/>
          <w:sz w:val="28"/>
          <w:szCs w:val="28"/>
        </w:rPr>
        <w:t>. -</w:t>
      </w:r>
      <w:r w:rsidR="00D01CD4" w:rsidRPr="00D01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01CD4">
        <w:rPr>
          <w:rFonts w:ascii="Times New Roman" w:eastAsia="Calibri" w:hAnsi="Times New Roman" w:cs="Times New Roman"/>
          <w:sz w:val="28"/>
          <w:szCs w:val="28"/>
        </w:rPr>
        <w:t>Барнаул: Концепт, 2015.- 64с.</w:t>
      </w:r>
    </w:p>
    <w:p w:rsidR="00D45EF9" w:rsidRPr="00D01CD4" w:rsidRDefault="00D45EF9" w:rsidP="00B1572A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1CD4">
        <w:rPr>
          <w:rFonts w:ascii="Times New Roman" w:hAnsi="Times New Roman" w:cs="Times New Roman"/>
          <w:sz w:val="28"/>
          <w:szCs w:val="28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</w:t>
      </w:r>
      <w:r w:rsidRPr="00D01CD4">
        <w:rPr>
          <w:rFonts w:ascii="Times New Roman" w:hAnsi="Times New Roman" w:cs="Times New Roman"/>
          <w:sz w:val="28"/>
          <w:szCs w:val="28"/>
        </w:rPr>
        <w:t>ь</w:t>
      </w:r>
      <w:r w:rsidRPr="00D01CD4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  <w:hyperlink r:id="rId9" w:tgtFrame="_blank" w:history="1">
        <w:r w:rsidRPr="00D01CD4">
          <w:rPr>
            <w:rStyle w:val="ab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http://www.firo.ru/?page_id=11821</w:t>
        </w:r>
      </w:hyperlink>
    </w:p>
    <w:p w:rsidR="00AD53A7" w:rsidRPr="00D01CD4" w:rsidRDefault="00FB5460" w:rsidP="00B1572A">
      <w:pPr>
        <w:pStyle w:val="3"/>
        <w:numPr>
          <w:ilvl w:val="0"/>
          <w:numId w:val="28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2B3436"/>
          <w:sz w:val="28"/>
          <w:szCs w:val="28"/>
        </w:rPr>
      </w:pPr>
      <w:proofErr w:type="spellStart"/>
      <w:r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СанПиН</w:t>
      </w:r>
      <w:proofErr w:type="spellEnd"/>
      <w:r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 xml:space="preserve"> 2.4.1.3049-13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. (утв. постановлением Главного государственн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о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 xml:space="preserve">го санитарного врача РФ от 15 мая 2013 г. </w:t>
      </w:r>
      <w:r w:rsid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№</w:t>
      </w:r>
      <w:r w:rsidR="00AD53A7" w:rsidRPr="00D01CD4">
        <w:rPr>
          <w:rFonts w:ascii="Times New Roman" w:hAnsi="Times New Roman" w:cs="Times New Roman"/>
          <w:b w:val="0"/>
          <w:color w:val="2B3436"/>
          <w:sz w:val="28"/>
          <w:szCs w:val="28"/>
        </w:rPr>
        <w:t>26)</w:t>
      </w:r>
    </w:p>
    <w:p w:rsidR="00FB5460" w:rsidRPr="00D01CD4" w:rsidRDefault="00FB5460" w:rsidP="00B1572A">
      <w:pPr>
        <w:pStyle w:val="3"/>
        <w:shd w:val="clear" w:color="auto" w:fill="FFFFFF"/>
        <w:spacing w:before="0" w:line="240" w:lineRule="auto"/>
        <w:ind w:left="720"/>
        <w:rPr>
          <w:rFonts w:ascii="Times New Roman" w:hAnsi="Times New Roman" w:cs="Times New Roman"/>
          <w:b w:val="0"/>
          <w:color w:val="2B3436"/>
          <w:sz w:val="28"/>
          <w:szCs w:val="28"/>
        </w:rPr>
      </w:pPr>
    </w:p>
    <w:p w:rsidR="00FB5460" w:rsidRPr="00B1572A" w:rsidRDefault="00FB5460" w:rsidP="00B1572A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B5460" w:rsidRPr="00B1572A" w:rsidSect="00500F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71" w:rsidRDefault="00401771" w:rsidP="0088481B">
      <w:pPr>
        <w:spacing w:after="0" w:line="240" w:lineRule="auto"/>
      </w:pPr>
      <w:r>
        <w:separator/>
      </w:r>
    </w:p>
  </w:endnote>
  <w:endnote w:type="continuationSeparator" w:id="0">
    <w:p w:rsidR="00401771" w:rsidRDefault="00401771" w:rsidP="0088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6879"/>
      <w:docPartObj>
        <w:docPartGallery w:val="Page Numbers (Bottom of Page)"/>
        <w:docPartUnique/>
      </w:docPartObj>
    </w:sdtPr>
    <w:sdtContent>
      <w:p w:rsidR="00B1572A" w:rsidRDefault="00B139AA">
        <w:pPr>
          <w:pStyle w:val="a7"/>
          <w:jc w:val="right"/>
        </w:pPr>
        <w:fldSimple w:instr=" PAGE   \* MERGEFORMAT ">
          <w:r w:rsidR="00AB6173">
            <w:rPr>
              <w:noProof/>
            </w:rPr>
            <w:t>1</w:t>
          </w:r>
        </w:fldSimple>
      </w:p>
    </w:sdtContent>
  </w:sdt>
  <w:p w:rsidR="00B1572A" w:rsidRDefault="00B157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71" w:rsidRDefault="00401771" w:rsidP="0088481B">
      <w:pPr>
        <w:spacing w:after="0" w:line="240" w:lineRule="auto"/>
      </w:pPr>
      <w:r>
        <w:separator/>
      </w:r>
    </w:p>
  </w:footnote>
  <w:footnote w:type="continuationSeparator" w:id="0">
    <w:p w:rsidR="00401771" w:rsidRDefault="00401771" w:rsidP="0088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C00"/>
    <w:multiLevelType w:val="hybridMultilevel"/>
    <w:tmpl w:val="3460C6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87BA0"/>
    <w:multiLevelType w:val="hybridMultilevel"/>
    <w:tmpl w:val="7A64B5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FB96C0C"/>
    <w:multiLevelType w:val="hybridMultilevel"/>
    <w:tmpl w:val="BF1C4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A56DF"/>
    <w:multiLevelType w:val="hybridMultilevel"/>
    <w:tmpl w:val="DF8E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F4010"/>
    <w:multiLevelType w:val="hybridMultilevel"/>
    <w:tmpl w:val="DD047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B67491"/>
    <w:multiLevelType w:val="hybridMultilevel"/>
    <w:tmpl w:val="35D2FF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30A692B"/>
    <w:multiLevelType w:val="hybridMultilevel"/>
    <w:tmpl w:val="C130ED66"/>
    <w:lvl w:ilvl="0" w:tplc="98824058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5155AB8"/>
    <w:multiLevelType w:val="multilevel"/>
    <w:tmpl w:val="FD9622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  <w:sz w:val="32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/>
        <w:sz w:val="3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i/>
        <w:sz w:val="3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i/>
        <w:sz w:val="3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i/>
        <w:sz w:val="3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i/>
        <w:sz w:val="3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i/>
        <w:sz w:val="3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i/>
        <w:sz w:val="32"/>
      </w:rPr>
    </w:lvl>
  </w:abstractNum>
  <w:abstractNum w:abstractNumId="8">
    <w:nsid w:val="2E7D1FA0"/>
    <w:multiLevelType w:val="hybridMultilevel"/>
    <w:tmpl w:val="9BE65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04F68"/>
    <w:multiLevelType w:val="hybridMultilevel"/>
    <w:tmpl w:val="90F23F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B0EB5"/>
    <w:multiLevelType w:val="hybridMultilevel"/>
    <w:tmpl w:val="9C78526A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E3CE8"/>
    <w:multiLevelType w:val="hybridMultilevel"/>
    <w:tmpl w:val="7AE4DB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7F4380A"/>
    <w:multiLevelType w:val="hybridMultilevel"/>
    <w:tmpl w:val="1B90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C2B6C"/>
    <w:multiLevelType w:val="hybridMultilevel"/>
    <w:tmpl w:val="84DA069A"/>
    <w:lvl w:ilvl="0" w:tplc="06EE4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2160BF8"/>
    <w:multiLevelType w:val="hybridMultilevel"/>
    <w:tmpl w:val="9F947D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2395771"/>
    <w:multiLevelType w:val="hybridMultilevel"/>
    <w:tmpl w:val="874CD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96467"/>
    <w:multiLevelType w:val="hybridMultilevel"/>
    <w:tmpl w:val="DDA2194C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E5484"/>
    <w:multiLevelType w:val="hybridMultilevel"/>
    <w:tmpl w:val="085057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1416898"/>
    <w:multiLevelType w:val="hybridMultilevel"/>
    <w:tmpl w:val="CD4A1F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3E532B6"/>
    <w:multiLevelType w:val="hybridMultilevel"/>
    <w:tmpl w:val="F8043BBC"/>
    <w:lvl w:ilvl="0" w:tplc="3D0EBE24">
      <w:start w:val="1"/>
      <w:numFmt w:val="bullet"/>
      <w:pStyle w:val="1"/>
      <w:lvlText w:val=""/>
      <w:lvlJc w:val="left"/>
      <w:pPr>
        <w:ind w:left="814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9CD"/>
    <w:multiLevelType w:val="hybridMultilevel"/>
    <w:tmpl w:val="9C78526A"/>
    <w:lvl w:ilvl="0" w:tplc="A8100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2EE"/>
    <w:multiLevelType w:val="hybridMultilevel"/>
    <w:tmpl w:val="37B0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13519"/>
    <w:multiLevelType w:val="hybridMultilevel"/>
    <w:tmpl w:val="831A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86F6F"/>
    <w:multiLevelType w:val="hybridMultilevel"/>
    <w:tmpl w:val="D4F683B4"/>
    <w:lvl w:ilvl="0" w:tplc="12E0746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84B5052"/>
    <w:multiLevelType w:val="hybridMultilevel"/>
    <w:tmpl w:val="1AA6C57E"/>
    <w:lvl w:ilvl="0" w:tplc="2C9EF9B8">
      <w:start w:val="1"/>
      <w:numFmt w:val="bullet"/>
      <w:pStyle w:val="a"/>
      <w:lvlText w:val=""/>
      <w:lvlJc w:val="left"/>
      <w:pPr>
        <w:ind w:left="757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482F8B"/>
    <w:multiLevelType w:val="hybridMultilevel"/>
    <w:tmpl w:val="59CE92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C50551F"/>
    <w:multiLevelType w:val="multilevel"/>
    <w:tmpl w:val="402E7C8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sz w:val="28"/>
      </w:rPr>
    </w:lvl>
    <w:lvl w:ilvl="1">
      <w:start w:val="2"/>
      <w:numFmt w:val="decimal"/>
      <w:isLgl/>
      <w:lvlText w:val="%1.%2."/>
      <w:lvlJc w:val="left"/>
      <w:pPr>
        <w:ind w:left="1080" w:hanging="540"/>
      </w:pPr>
      <w:rPr>
        <w:rFonts w:hint="default"/>
        <w:b w:val="0"/>
        <w:i/>
        <w:u w:val="single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  <w:i/>
        <w:u w:val="singl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  <w:i/>
        <w:u w:val="singl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  <w:i/>
        <w:u w:val="singl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  <w:i/>
        <w:u w:val="singl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  <w:i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  <w:i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  <w:i/>
        <w:u w:val="single"/>
      </w:rPr>
    </w:lvl>
  </w:abstractNum>
  <w:abstractNum w:abstractNumId="27">
    <w:nsid w:val="7E0852AC"/>
    <w:multiLevelType w:val="multilevel"/>
    <w:tmpl w:val="92A436D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4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6"/>
  </w:num>
  <w:num w:numId="9">
    <w:abstractNumId w:val="25"/>
  </w:num>
  <w:num w:numId="10">
    <w:abstractNumId w:val="11"/>
  </w:num>
  <w:num w:numId="11">
    <w:abstractNumId w:val="19"/>
  </w:num>
  <w:num w:numId="12">
    <w:abstractNumId w:val="22"/>
  </w:num>
  <w:num w:numId="13">
    <w:abstractNumId w:val="15"/>
  </w:num>
  <w:num w:numId="14">
    <w:abstractNumId w:val="7"/>
  </w:num>
  <w:num w:numId="15">
    <w:abstractNumId w:val="6"/>
  </w:num>
  <w:num w:numId="16">
    <w:abstractNumId w:val="12"/>
  </w:num>
  <w:num w:numId="17">
    <w:abstractNumId w:val="23"/>
  </w:num>
  <w:num w:numId="18">
    <w:abstractNumId w:val="9"/>
  </w:num>
  <w:num w:numId="19">
    <w:abstractNumId w:val="2"/>
  </w:num>
  <w:num w:numId="20">
    <w:abstractNumId w:val="10"/>
  </w:num>
  <w:num w:numId="21">
    <w:abstractNumId w:val="1"/>
  </w:num>
  <w:num w:numId="22">
    <w:abstractNumId w:val="0"/>
  </w:num>
  <w:num w:numId="23">
    <w:abstractNumId w:val="8"/>
  </w:num>
  <w:num w:numId="24">
    <w:abstractNumId w:val="24"/>
  </w:num>
  <w:num w:numId="25">
    <w:abstractNumId w:val="17"/>
  </w:num>
  <w:num w:numId="26">
    <w:abstractNumId w:val="21"/>
  </w:num>
  <w:num w:numId="27">
    <w:abstractNumId w:val="20"/>
  </w:num>
  <w:num w:numId="28">
    <w:abstractNumId w:val="16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BDA"/>
    <w:rsid w:val="00000370"/>
    <w:rsid w:val="00001856"/>
    <w:rsid w:val="000020A4"/>
    <w:rsid w:val="000036E3"/>
    <w:rsid w:val="0000433E"/>
    <w:rsid w:val="00006AB5"/>
    <w:rsid w:val="000106C5"/>
    <w:rsid w:val="0001083F"/>
    <w:rsid w:val="0001100C"/>
    <w:rsid w:val="00011430"/>
    <w:rsid w:val="00011EBC"/>
    <w:rsid w:val="00012CF6"/>
    <w:rsid w:val="0001682B"/>
    <w:rsid w:val="00020652"/>
    <w:rsid w:val="0002184C"/>
    <w:rsid w:val="00021C83"/>
    <w:rsid w:val="0002255A"/>
    <w:rsid w:val="000235C6"/>
    <w:rsid w:val="0002447E"/>
    <w:rsid w:val="00032353"/>
    <w:rsid w:val="00034D4B"/>
    <w:rsid w:val="00035975"/>
    <w:rsid w:val="000360FF"/>
    <w:rsid w:val="0003756B"/>
    <w:rsid w:val="000405E4"/>
    <w:rsid w:val="000407D6"/>
    <w:rsid w:val="00040E7F"/>
    <w:rsid w:val="00041DDF"/>
    <w:rsid w:val="00044E31"/>
    <w:rsid w:val="000452CF"/>
    <w:rsid w:val="00047963"/>
    <w:rsid w:val="00053A49"/>
    <w:rsid w:val="00054F73"/>
    <w:rsid w:val="00055CD2"/>
    <w:rsid w:val="000569AA"/>
    <w:rsid w:val="0006127B"/>
    <w:rsid w:val="000613C0"/>
    <w:rsid w:val="000629C3"/>
    <w:rsid w:val="000632C4"/>
    <w:rsid w:val="0006390C"/>
    <w:rsid w:val="00063981"/>
    <w:rsid w:val="000671D2"/>
    <w:rsid w:val="00067DE4"/>
    <w:rsid w:val="000705A0"/>
    <w:rsid w:val="00071AE8"/>
    <w:rsid w:val="0007233E"/>
    <w:rsid w:val="0007417A"/>
    <w:rsid w:val="00077647"/>
    <w:rsid w:val="00081DF3"/>
    <w:rsid w:val="00083C61"/>
    <w:rsid w:val="00085693"/>
    <w:rsid w:val="00086B17"/>
    <w:rsid w:val="000870F9"/>
    <w:rsid w:val="000874E9"/>
    <w:rsid w:val="000907F1"/>
    <w:rsid w:val="00091FCE"/>
    <w:rsid w:val="000924AF"/>
    <w:rsid w:val="000959C7"/>
    <w:rsid w:val="0009657B"/>
    <w:rsid w:val="00097D9A"/>
    <w:rsid w:val="000A0312"/>
    <w:rsid w:val="000A21E4"/>
    <w:rsid w:val="000A2295"/>
    <w:rsid w:val="000A644D"/>
    <w:rsid w:val="000A6B44"/>
    <w:rsid w:val="000A77A2"/>
    <w:rsid w:val="000B3134"/>
    <w:rsid w:val="000B38D0"/>
    <w:rsid w:val="000B4BDB"/>
    <w:rsid w:val="000B4C99"/>
    <w:rsid w:val="000B6CA6"/>
    <w:rsid w:val="000C2538"/>
    <w:rsid w:val="000C3CD6"/>
    <w:rsid w:val="000C3E22"/>
    <w:rsid w:val="000C4794"/>
    <w:rsid w:val="000C5EA8"/>
    <w:rsid w:val="000C645B"/>
    <w:rsid w:val="000C75E3"/>
    <w:rsid w:val="000D2C97"/>
    <w:rsid w:val="000D3B79"/>
    <w:rsid w:val="000D43BF"/>
    <w:rsid w:val="000D5BAB"/>
    <w:rsid w:val="000D7748"/>
    <w:rsid w:val="000E3D33"/>
    <w:rsid w:val="000E64A0"/>
    <w:rsid w:val="000F00EA"/>
    <w:rsid w:val="000F31A4"/>
    <w:rsid w:val="000F5569"/>
    <w:rsid w:val="000F7B7A"/>
    <w:rsid w:val="00101411"/>
    <w:rsid w:val="00102856"/>
    <w:rsid w:val="00103818"/>
    <w:rsid w:val="00103A6A"/>
    <w:rsid w:val="00105991"/>
    <w:rsid w:val="00106B26"/>
    <w:rsid w:val="00107431"/>
    <w:rsid w:val="00107AD4"/>
    <w:rsid w:val="00115AE5"/>
    <w:rsid w:val="00115BD3"/>
    <w:rsid w:val="00117BA8"/>
    <w:rsid w:val="001213D9"/>
    <w:rsid w:val="00123274"/>
    <w:rsid w:val="00127608"/>
    <w:rsid w:val="00130C31"/>
    <w:rsid w:val="00131624"/>
    <w:rsid w:val="001330F3"/>
    <w:rsid w:val="00137039"/>
    <w:rsid w:val="00137EE0"/>
    <w:rsid w:val="00137FFE"/>
    <w:rsid w:val="0014023A"/>
    <w:rsid w:val="00141F95"/>
    <w:rsid w:val="001463B1"/>
    <w:rsid w:val="001468B7"/>
    <w:rsid w:val="00147A9F"/>
    <w:rsid w:val="00151A48"/>
    <w:rsid w:val="00152190"/>
    <w:rsid w:val="00153722"/>
    <w:rsid w:val="00156734"/>
    <w:rsid w:val="001618BA"/>
    <w:rsid w:val="00161B05"/>
    <w:rsid w:val="00165D48"/>
    <w:rsid w:val="00167A62"/>
    <w:rsid w:val="00170AE9"/>
    <w:rsid w:val="0017113F"/>
    <w:rsid w:val="00171F11"/>
    <w:rsid w:val="00175704"/>
    <w:rsid w:val="00180E68"/>
    <w:rsid w:val="00180EAD"/>
    <w:rsid w:val="00181FAB"/>
    <w:rsid w:val="00183C61"/>
    <w:rsid w:val="0018461C"/>
    <w:rsid w:val="001867AA"/>
    <w:rsid w:val="001875DB"/>
    <w:rsid w:val="001925DA"/>
    <w:rsid w:val="00194BC2"/>
    <w:rsid w:val="001A0DED"/>
    <w:rsid w:val="001A0F21"/>
    <w:rsid w:val="001A3B61"/>
    <w:rsid w:val="001A66C4"/>
    <w:rsid w:val="001A6987"/>
    <w:rsid w:val="001A7BF2"/>
    <w:rsid w:val="001B0213"/>
    <w:rsid w:val="001B36A8"/>
    <w:rsid w:val="001B574C"/>
    <w:rsid w:val="001B7DD1"/>
    <w:rsid w:val="001C020B"/>
    <w:rsid w:val="001C02E1"/>
    <w:rsid w:val="001C0E53"/>
    <w:rsid w:val="001C1C69"/>
    <w:rsid w:val="001C2500"/>
    <w:rsid w:val="001C6396"/>
    <w:rsid w:val="001C64EA"/>
    <w:rsid w:val="001C7DDD"/>
    <w:rsid w:val="001C7EEF"/>
    <w:rsid w:val="001D12BF"/>
    <w:rsid w:val="001D13AE"/>
    <w:rsid w:val="001D28B1"/>
    <w:rsid w:val="001D36CD"/>
    <w:rsid w:val="001D6CEF"/>
    <w:rsid w:val="001E2C34"/>
    <w:rsid w:val="001E4F8A"/>
    <w:rsid w:val="001E6049"/>
    <w:rsid w:val="001E6447"/>
    <w:rsid w:val="001E7591"/>
    <w:rsid w:val="001F001B"/>
    <w:rsid w:val="001F0FFC"/>
    <w:rsid w:val="001F102B"/>
    <w:rsid w:val="001F17CD"/>
    <w:rsid w:val="001F3732"/>
    <w:rsid w:val="001F3ED0"/>
    <w:rsid w:val="001F5339"/>
    <w:rsid w:val="001F71DF"/>
    <w:rsid w:val="002015BA"/>
    <w:rsid w:val="0020208E"/>
    <w:rsid w:val="00202CBD"/>
    <w:rsid w:val="00202FE8"/>
    <w:rsid w:val="00203C34"/>
    <w:rsid w:val="0021002B"/>
    <w:rsid w:val="002103BB"/>
    <w:rsid w:val="00211A65"/>
    <w:rsid w:val="00212274"/>
    <w:rsid w:val="00213DCD"/>
    <w:rsid w:val="00214985"/>
    <w:rsid w:val="00214E3C"/>
    <w:rsid w:val="00221FAF"/>
    <w:rsid w:val="00222A8A"/>
    <w:rsid w:val="00225DCB"/>
    <w:rsid w:val="0023031C"/>
    <w:rsid w:val="0023092E"/>
    <w:rsid w:val="0023188F"/>
    <w:rsid w:val="0023333F"/>
    <w:rsid w:val="0023419F"/>
    <w:rsid w:val="00240A17"/>
    <w:rsid w:val="0024121D"/>
    <w:rsid w:val="00244074"/>
    <w:rsid w:val="00245427"/>
    <w:rsid w:val="00246580"/>
    <w:rsid w:val="0025162E"/>
    <w:rsid w:val="0025300B"/>
    <w:rsid w:val="00254F98"/>
    <w:rsid w:val="002553FC"/>
    <w:rsid w:val="002554EA"/>
    <w:rsid w:val="00257C34"/>
    <w:rsid w:val="00261077"/>
    <w:rsid w:val="00261488"/>
    <w:rsid w:val="0026152F"/>
    <w:rsid w:val="002628E1"/>
    <w:rsid w:val="0026349F"/>
    <w:rsid w:val="00265152"/>
    <w:rsid w:val="00266CA1"/>
    <w:rsid w:val="00267C1A"/>
    <w:rsid w:val="00267FDA"/>
    <w:rsid w:val="00270DCB"/>
    <w:rsid w:val="002714DE"/>
    <w:rsid w:val="002719C7"/>
    <w:rsid w:val="0027495B"/>
    <w:rsid w:val="00277AFB"/>
    <w:rsid w:val="00277DDC"/>
    <w:rsid w:val="0028146D"/>
    <w:rsid w:val="00283421"/>
    <w:rsid w:val="00290E05"/>
    <w:rsid w:val="00291135"/>
    <w:rsid w:val="002934D1"/>
    <w:rsid w:val="002939BE"/>
    <w:rsid w:val="00297D9E"/>
    <w:rsid w:val="002A103F"/>
    <w:rsid w:val="002A13BB"/>
    <w:rsid w:val="002A3068"/>
    <w:rsid w:val="002A3FF2"/>
    <w:rsid w:val="002A594D"/>
    <w:rsid w:val="002A616B"/>
    <w:rsid w:val="002A6EA8"/>
    <w:rsid w:val="002A71C2"/>
    <w:rsid w:val="002A77C4"/>
    <w:rsid w:val="002B09F9"/>
    <w:rsid w:val="002B3766"/>
    <w:rsid w:val="002B3AA1"/>
    <w:rsid w:val="002B4F2D"/>
    <w:rsid w:val="002B5404"/>
    <w:rsid w:val="002C0FDB"/>
    <w:rsid w:val="002C1384"/>
    <w:rsid w:val="002C279C"/>
    <w:rsid w:val="002C3888"/>
    <w:rsid w:val="002C3DED"/>
    <w:rsid w:val="002D01FA"/>
    <w:rsid w:val="002D02E8"/>
    <w:rsid w:val="002D161D"/>
    <w:rsid w:val="002D3291"/>
    <w:rsid w:val="002D4031"/>
    <w:rsid w:val="002D65F8"/>
    <w:rsid w:val="002D700F"/>
    <w:rsid w:val="002D72F9"/>
    <w:rsid w:val="002E012B"/>
    <w:rsid w:val="002E43E6"/>
    <w:rsid w:val="002E4D9E"/>
    <w:rsid w:val="002E53F5"/>
    <w:rsid w:val="002F1904"/>
    <w:rsid w:val="002F4927"/>
    <w:rsid w:val="002F59FD"/>
    <w:rsid w:val="002F6D47"/>
    <w:rsid w:val="00301324"/>
    <w:rsid w:val="003018A0"/>
    <w:rsid w:val="00303869"/>
    <w:rsid w:val="00303A6E"/>
    <w:rsid w:val="00304752"/>
    <w:rsid w:val="00305F36"/>
    <w:rsid w:val="003070A8"/>
    <w:rsid w:val="0031095F"/>
    <w:rsid w:val="00314096"/>
    <w:rsid w:val="00315D2D"/>
    <w:rsid w:val="00316474"/>
    <w:rsid w:val="003223F5"/>
    <w:rsid w:val="00323C48"/>
    <w:rsid w:val="003241B6"/>
    <w:rsid w:val="00324307"/>
    <w:rsid w:val="003247E7"/>
    <w:rsid w:val="003259D5"/>
    <w:rsid w:val="0032713C"/>
    <w:rsid w:val="00327459"/>
    <w:rsid w:val="003276CE"/>
    <w:rsid w:val="00330657"/>
    <w:rsid w:val="00330733"/>
    <w:rsid w:val="00334019"/>
    <w:rsid w:val="003341FB"/>
    <w:rsid w:val="003345FA"/>
    <w:rsid w:val="00340505"/>
    <w:rsid w:val="0034320C"/>
    <w:rsid w:val="00343627"/>
    <w:rsid w:val="003464F1"/>
    <w:rsid w:val="0034654C"/>
    <w:rsid w:val="00350E1A"/>
    <w:rsid w:val="00351508"/>
    <w:rsid w:val="00352BAF"/>
    <w:rsid w:val="00355566"/>
    <w:rsid w:val="003619EF"/>
    <w:rsid w:val="00361D4B"/>
    <w:rsid w:val="00361D96"/>
    <w:rsid w:val="003626A4"/>
    <w:rsid w:val="00362E12"/>
    <w:rsid w:val="003648C8"/>
    <w:rsid w:val="00364A5E"/>
    <w:rsid w:val="00364F69"/>
    <w:rsid w:val="00365611"/>
    <w:rsid w:val="00366020"/>
    <w:rsid w:val="003709FB"/>
    <w:rsid w:val="003720FE"/>
    <w:rsid w:val="00376CAF"/>
    <w:rsid w:val="00384177"/>
    <w:rsid w:val="00385332"/>
    <w:rsid w:val="00386B51"/>
    <w:rsid w:val="00387862"/>
    <w:rsid w:val="00390A16"/>
    <w:rsid w:val="00394CD2"/>
    <w:rsid w:val="00396FFB"/>
    <w:rsid w:val="003975D0"/>
    <w:rsid w:val="00397AA2"/>
    <w:rsid w:val="003A0631"/>
    <w:rsid w:val="003A087A"/>
    <w:rsid w:val="003A4E6D"/>
    <w:rsid w:val="003A7A71"/>
    <w:rsid w:val="003B025E"/>
    <w:rsid w:val="003B1838"/>
    <w:rsid w:val="003B2101"/>
    <w:rsid w:val="003B29F0"/>
    <w:rsid w:val="003B3D16"/>
    <w:rsid w:val="003B4FB3"/>
    <w:rsid w:val="003B50D4"/>
    <w:rsid w:val="003B5DA4"/>
    <w:rsid w:val="003B750D"/>
    <w:rsid w:val="003B7B5B"/>
    <w:rsid w:val="003C0469"/>
    <w:rsid w:val="003C4322"/>
    <w:rsid w:val="003C7372"/>
    <w:rsid w:val="003C759E"/>
    <w:rsid w:val="003D6719"/>
    <w:rsid w:val="003D6A84"/>
    <w:rsid w:val="003E0DD8"/>
    <w:rsid w:val="003E78A4"/>
    <w:rsid w:val="003F1BDA"/>
    <w:rsid w:val="003F4D78"/>
    <w:rsid w:val="003F7299"/>
    <w:rsid w:val="003F73D0"/>
    <w:rsid w:val="0040058E"/>
    <w:rsid w:val="00401771"/>
    <w:rsid w:val="00401B00"/>
    <w:rsid w:val="004027D0"/>
    <w:rsid w:val="004028A4"/>
    <w:rsid w:val="00403253"/>
    <w:rsid w:val="004038CB"/>
    <w:rsid w:val="00403AB1"/>
    <w:rsid w:val="00404FC8"/>
    <w:rsid w:val="0040689D"/>
    <w:rsid w:val="004100F3"/>
    <w:rsid w:val="00411749"/>
    <w:rsid w:val="004122F1"/>
    <w:rsid w:val="00413635"/>
    <w:rsid w:val="0041502A"/>
    <w:rsid w:val="00416EFB"/>
    <w:rsid w:val="0042136E"/>
    <w:rsid w:val="00421586"/>
    <w:rsid w:val="00421BE4"/>
    <w:rsid w:val="00421D80"/>
    <w:rsid w:val="004263FD"/>
    <w:rsid w:val="00426FFA"/>
    <w:rsid w:val="00430919"/>
    <w:rsid w:val="004355F3"/>
    <w:rsid w:val="00435B72"/>
    <w:rsid w:val="00440952"/>
    <w:rsid w:val="00440F61"/>
    <w:rsid w:val="00441539"/>
    <w:rsid w:val="004443B5"/>
    <w:rsid w:val="00445508"/>
    <w:rsid w:val="004458C6"/>
    <w:rsid w:val="004467F7"/>
    <w:rsid w:val="00446D08"/>
    <w:rsid w:val="004473B8"/>
    <w:rsid w:val="00452D2D"/>
    <w:rsid w:val="004556AA"/>
    <w:rsid w:val="00457642"/>
    <w:rsid w:val="00461D9A"/>
    <w:rsid w:val="0046417B"/>
    <w:rsid w:val="0046456B"/>
    <w:rsid w:val="00464E9E"/>
    <w:rsid w:val="00472059"/>
    <w:rsid w:val="004740E9"/>
    <w:rsid w:val="00474C15"/>
    <w:rsid w:val="00481838"/>
    <w:rsid w:val="00482B04"/>
    <w:rsid w:val="00483DE5"/>
    <w:rsid w:val="00491273"/>
    <w:rsid w:val="00491C30"/>
    <w:rsid w:val="00493B25"/>
    <w:rsid w:val="00493C77"/>
    <w:rsid w:val="00493D4A"/>
    <w:rsid w:val="00496576"/>
    <w:rsid w:val="004971DC"/>
    <w:rsid w:val="004A00AC"/>
    <w:rsid w:val="004A0F0A"/>
    <w:rsid w:val="004A29E3"/>
    <w:rsid w:val="004A3B38"/>
    <w:rsid w:val="004A530F"/>
    <w:rsid w:val="004A585D"/>
    <w:rsid w:val="004A5DC9"/>
    <w:rsid w:val="004A7ABE"/>
    <w:rsid w:val="004B0996"/>
    <w:rsid w:val="004B0A26"/>
    <w:rsid w:val="004B183D"/>
    <w:rsid w:val="004B2A96"/>
    <w:rsid w:val="004B3701"/>
    <w:rsid w:val="004B6A96"/>
    <w:rsid w:val="004B7E8C"/>
    <w:rsid w:val="004C2479"/>
    <w:rsid w:val="004C67A9"/>
    <w:rsid w:val="004C6D16"/>
    <w:rsid w:val="004C79E4"/>
    <w:rsid w:val="004D3561"/>
    <w:rsid w:val="004D6866"/>
    <w:rsid w:val="004E0E27"/>
    <w:rsid w:val="004E2CE6"/>
    <w:rsid w:val="004E4DF7"/>
    <w:rsid w:val="004E7817"/>
    <w:rsid w:val="004E7982"/>
    <w:rsid w:val="004F172C"/>
    <w:rsid w:val="004F1C79"/>
    <w:rsid w:val="004F1E27"/>
    <w:rsid w:val="004F3132"/>
    <w:rsid w:val="004F3F72"/>
    <w:rsid w:val="004F4842"/>
    <w:rsid w:val="004F784F"/>
    <w:rsid w:val="005005D0"/>
    <w:rsid w:val="005009E6"/>
    <w:rsid w:val="00500F2C"/>
    <w:rsid w:val="00502D98"/>
    <w:rsid w:val="005035CF"/>
    <w:rsid w:val="005042C4"/>
    <w:rsid w:val="0050500E"/>
    <w:rsid w:val="005059F2"/>
    <w:rsid w:val="005067C7"/>
    <w:rsid w:val="00510967"/>
    <w:rsid w:val="00512652"/>
    <w:rsid w:val="0051271E"/>
    <w:rsid w:val="00512F99"/>
    <w:rsid w:val="00520062"/>
    <w:rsid w:val="00520C64"/>
    <w:rsid w:val="00520D42"/>
    <w:rsid w:val="00521C3D"/>
    <w:rsid w:val="0052551D"/>
    <w:rsid w:val="00527347"/>
    <w:rsid w:val="005343B5"/>
    <w:rsid w:val="0053542D"/>
    <w:rsid w:val="00536C5E"/>
    <w:rsid w:val="0054066D"/>
    <w:rsid w:val="00545395"/>
    <w:rsid w:val="005472BA"/>
    <w:rsid w:val="00553CC5"/>
    <w:rsid w:val="00553ED8"/>
    <w:rsid w:val="00556464"/>
    <w:rsid w:val="00556B8D"/>
    <w:rsid w:val="005607A6"/>
    <w:rsid w:val="005630E1"/>
    <w:rsid w:val="0056430F"/>
    <w:rsid w:val="00565D51"/>
    <w:rsid w:val="005678F4"/>
    <w:rsid w:val="0057077A"/>
    <w:rsid w:val="00570DF5"/>
    <w:rsid w:val="00572DC7"/>
    <w:rsid w:val="00576061"/>
    <w:rsid w:val="00576FE5"/>
    <w:rsid w:val="00577D74"/>
    <w:rsid w:val="005801CE"/>
    <w:rsid w:val="00580455"/>
    <w:rsid w:val="00580E0A"/>
    <w:rsid w:val="00582A02"/>
    <w:rsid w:val="005942C5"/>
    <w:rsid w:val="00596392"/>
    <w:rsid w:val="0059765D"/>
    <w:rsid w:val="005A03A4"/>
    <w:rsid w:val="005A2668"/>
    <w:rsid w:val="005A77C0"/>
    <w:rsid w:val="005A786B"/>
    <w:rsid w:val="005B0490"/>
    <w:rsid w:val="005B28AD"/>
    <w:rsid w:val="005B358C"/>
    <w:rsid w:val="005B3FD3"/>
    <w:rsid w:val="005B68A7"/>
    <w:rsid w:val="005C13BF"/>
    <w:rsid w:val="005C3193"/>
    <w:rsid w:val="005C5D9B"/>
    <w:rsid w:val="005C5EA9"/>
    <w:rsid w:val="005D2C70"/>
    <w:rsid w:val="005D4FF5"/>
    <w:rsid w:val="005D78FC"/>
    <w:rsid w:val="005E2C93"/>
    <w:rsid w:val="005E3D61"/>
    <w:rsid w:val="005E6BF0"/>
    <w:rsid w:val="005E7D83"/>
    <w:rsid w:val="005F2DE3"/>
    <w:rsid w:val="005F407A"/>
    <w:rsid w:val="005F4587"/>
    <w:rsid w:val="005F50C8"/>
    <w:rsid w:val="005F5844"/>
    <w:rsid w:val="005F7E83"/>
    <w:rsid w:val="005F7EC9"/>
    <w:rsid w:val="006018BC"/>
    <w:rsid w:val="0060249A"/>
    <w:rsid w:val="006031FF"/>
    <w:rsid w:val="006046CA"/>
    <w:rsid w:val="006054D3"/>
    <w:rsid w:val="00606BC3"/>
    <w:rsid w:val="006079E3"/>
    <w:rsid w:val="00607FF3"/>
    <w:rsid w:val="00611CE1"/>
    <w:rsid w:val="0061448E"/>
    <w:rsid w:val="006150FD"/>
    <w:rsid w:val="00616982"/>
    <w:rsid w:val="00621DE4"/>
    <w:rsid w:val="00624A56"/>
    <w:rsid w:val="00627575"/>
    <w:rsid w:val="00631330"/>
    <w:rsid w:val="006317A0"/>
    <w:rsid w:val="0063270E"/>
    <w:rsid w:val="0063567E"/>
    <w:rsid w:val="00636766"/>
    <w:rsid w:val="0063734F"/>
    <w:rsid w:val="006404C0"/>
    <w:rsid w:val="00640651"/>
    <w:rsid w:val="00641B40"/>
    <w:rsid w:val="00642CC1"/>
    <w:rsid w:val="006439CE"/>
    <w:rsid w:val="00646845"/>
    <w:rsid w:val="00647B42"/>
    <w:rsid w:val="00653A12"/>
    <w:rsid w:val="00653EA8"/>
    <w:rsid w:val="00654626"/>
    <w:rsid w:val="006579DD"/>
    <w:rsid w:val="00661AA8"/>
    <w:rsid w:val="00662407"/>
    <w:rsid w:val="00665230"/>
    <w:rsid w:val="006652BD"/>
    <w:rsid w:val="00665781"/>
    <w:rsid w:val="0066626F"/>
    <w:rsid w:val="00666891"/>
    <w:rsid w:val="00670A64"/>
    <w:rsid w:val="00671F31"/>
    <w:rsid w:val="0067614A"/>
    <w:rsid w:val="0068032F"/>
    <w:rsid w:val="006807AE"/>
    <w:rsid w:val="006812C7"/>
    <w:rsid w:val="00683183"/>
    <w:rsid w:val="006845C7"/>
    <w:rsid w:val="006849BD"/>
    <w:rsid w:val="00686481"/>
    <w:rsid w:val="00687D92"/>
    <w:rsid w:val="00693F80"/>
    <w:rsid w:val="00693FCC"/>
    <w:rsid w:val="0069629E"/>
    <w:rsid w:val="006A0274"/>
    <w:rsid w:val="006A148C"/>
    <w:rsid w:val="006A202B"/>
    <w:rsid w:val="006A3E72"/>
    <w:rsid w:val="006A407F"/>
    <w:rsid w:val="006A5D7D"/>
    <w:rsid w:val="006A66B4"/>
    <w:rsid w:val="006B300A"/>
    <w:rsid w:val="006B357A"/>
    <w:rsid w:val="006B73A8"/>
    <w:rsid w:val="006C06BB"/>
    <w:rsid w:val="006C348A"/>
    <w:rsid w:val="006C5C34"/>
    <w:rsid w:val="006C7FA3"/>
    <w:rsid w:val="006D0622"/>
    <w:rsid w:val="006D1175"/>
    <w:rsid w:val="006D1579"/>
    <w:rsid w:val="006D2BA7"/>
    <w:rsid w:val="006D4011"/>
    <w:rsid w:val="006D4B7F"/>
    <w:rsid w:val="006D667C"/>
    <w:rsid w:val="006E431A"/>
    <w:rsid w:val="006E7AA5"/>
    <w:rsid w:val="006F71C1"/>
    <w:rsid w:val="006F793D"/>
    <w:rsid w:val="00700572"/>
    <w:rsid w:val="00700DD6"/>
    <w:rsid w:val="00701AA2"/>
    <w:rsid w:val="007023C3"/>
    <w:rsid w:val="00703271"/>
    <w:rsid w:val="00704B6C"/>
    <w:rsid w:val="00705448"/>
    <w:rsid w:val="00705764"/>
    <w:rsid w:val="007059B8"/>
    <w:rsid w:val="00706E4C"/>
    <w:rsid w:val="00707DE8"/>
    <w:rsid w:val="007102DD"/>
    <w:rsid w:val="00710B29"/>
    <w:rsid w:val="00711E1A"/>
    <w:rsid w:val="0071205A"/>
    <w:rsid w:val="0071265A"/>
    <w:rsid w:val="00712D7E"/>
    <w:rsid w:val="007130F1"/>
    <w:rsid w:val="007167EA"/>
    <w:rsid w:val="007172F2"/>
    <w:rsid w:val="007200B7"/>
    <w:rsid w:val="00720194"/>
    <w:rsid w:val="007218CE"/>
    <w:rsid w:val="007225DF"/>
    <w:rsid w:val="007247C5"/>
    <w:rsid w:val="0072576D"/>
    <w:rsid w:val="00725D6F"/>
    <w:rsid w:val="00726274"/>
    <w:rsid w:val="007314A2"/>
    <w:rsid w:val="0073373F"/>
    <w:rsid w:val="007371B7"/>
    <w:rsid w:val="0074112B"/>
    <w:rsid w:val="00741560"/>
    <w:rsid w:val="00741D5E"/>
    <w:rsid w:val="0074557E"/>
    <w:rsid w:val="0074686B"/>
    <w:rsid w:val="00747BD0"/>
    <w:rsid w:val="00750A34"/>
    <w:rsid w:val="007528B4"/>
    <w:rsid w:val="00753D4B"/>
    <w:rsid w:val="00755EBA"/>
    <w:rsid w:val="0075623B"/>
    <w:rsid w:val="007562A4"/>
    <w:rsid w:val="00757BBB"/>
    <w:rsid w:val="00757D6E"/>
    <w:rsid w:val="0076303C"/>
    <w:rsid w:val="00763CA3"/>
    <w:rsid w:val="00764337"/>
    <w:rsid w:val="007662D7"/>
    <w:rsid w:val="00766CA9"/>
    <w:rsid w:val="0076761E"/>
    <w:rsid w:val="007764AA"/>
    <w:rsid w:val="00782639"/>
    <w:rsid w:val="00783AC1"/>
    <w:rsid w:val="00785AB1"/>
    <w:rsid w:val="007866B0"/>
    <w:rsid w:val="00786D15"/>
    <w:rsid w:val="00787077"/>
    <w:rsid w:val="007871A2"/>
    <w:rsid w:val="00792363"/>
    <w:rsid w:val="007948AC"/>
    <w:rsid w:val="00794C85"/>
    <w:rsid w:val="007951CD"/>
    <w:rsid w:val="0079530B"/>
    <w:rsid w:val="00796AA0"/>
    <w:rsid w:val="00797BD9"/>
    <w:rsid w:val="007A0154"/>
    <w:rsid w:val="007A0D24"/>
    <w:rsid w:val="007A12CF"/>
    <w:rsid w:val="007A1419"/>
    <w:rsid w:val="007A2624"/>
    <w:rsid w:val="007A3368"/>
    <w:rsid w:val="007A4CE2"/>
    <w:rsid w:val="007A630E"/>
    <w:rsid w:val="007B2210"/>
    <w:rsid w:val="007B235E"/>
    <w:rsid w:val="007B322D"/>
    <w:rsid w:val="007B38E3"/>
    <w:rsid w:val="007B503C"/>
    <w:rsid w:val="007C7EF0"/>
    <w:rsid w:val="007D1FF5"/>
    <w:rsid w:val="007D46D4"/>
    <w:rsid w:val="007D54FD"/>
    <w:rsid w:val="007D6DB6"/>
    <w:rsid w:val="007E513B"/>
    <w:rsid w:val="007F0301"/>
    <w:rsid w:val="007F04EF"/>
    <w:rsid w:val="007F2AD3"/>
    <w:rsid w:val="007F6AFA"/>
    <w:rsid w:val="00801BC9"/>
    <w:rsid w:val="008072F0"/>
    <w:rsid w:val="00807B63"/>
    <w:rsid w:val="0081077D"/>
    <w:rsid w:val="00812064"/>
    <w:rsid w:val="008159E5"/>
    <w:rsid w:val="00816E11"/>
    <w:rsid w:val="0081731E"/>
    <w:rsid w:val="00820EE8"/>
    <w:rsid w:val="00821910"/>
    <w:rsid w:val="00821C71"/>
    <w:rsid w:val="008307EE"/>
    <w:rsid w:val="00831B92"/>
    <w:rsid w:val="00834A61"/>
    <w:rsid w:val="00835970"/>
    <w:rsid w:val="00836189"/>
    <w:rsid w:val="00841B74"/>
    <w:rsid w:val="00841BD8"/>
    <w:rsid w:val="00847981"/>
    <w:rsid w:val="008506DD"/>
    <w:rsid w:val="00850BEF"/>
    <w:rsid w:val="0085291A"/>
    <w:rsid w:val="00852F8E"/>
    <w:rsid w:val="00854199"/>
    <w:rsid w:val="00854A05"/>
    <w:rsid w:val="00855D6A"/>
    <w:rsid w:val="00855E24"/>
    <w:rsid w:val="00857BB1"/>
    <w:rsid w:val="00857F39"/>
    <w:rsid w:val="008610B8"/>
    <w:rsid w:val="008622C3"/>
    <w:rsid w:val="008625CE"/>
    <w:rsid w:val="00865BAC"/>
    <w:rsid w:val="00866458"/>
    <w:rsid w:val="00866653"/>
    <w:rsid w:val="00872E53"/>
    <w:rsid w:val="00875D32"/>
    <w:rsid w:val="00875E71"/>
    <w:rsid w:val="00877082"/>
    <w:rsid w:val="00880C25"/>
    <w:rsid w:val="00883186"/>
    <w:rsid w:val="00883D4B"/>
    <w:rsid w:val="0088481B"/>
    <w:rsid w:val="00884AC8"/>
    <w:rsid w:val="0089064D"/>
    <w:rsid w:val="00890852"/>
    <w:rsid w:val="00892583"/>
    <w:rsid w:val="00892993"/>
    <w:rsid w:val="00896A81"/>
    <w:rsid w:val="0089715D"/>
    <w:rsid w:val="008A0B2C"/>
    <w:rsid w:val="008A47A3"/>
    <w:rsid w:val="008B0B8E"/>
    <w:rsid w:val="008B1908"/>
    <w:rsid w:val="008B1D48"/>
    <w:rsid w:val="008B50CD"/>
    <w:rsid w:val="008B7274"/>
    <w:rsid w:val="008B7805"/>
    <w:rsid w:val="008C00FA"/>
    <w:rsid w:val="008C28B5"/>
    <w:rsid w:val="008C5CA0"/>
    <w:rsid w:val="008C6EBC"/>
    <w:rsid w:val="008C7376"/>
    <w:rsid w:val="008D353A"/>
    <w:rsid w:val="008D3895"/>
    <w:rsid w:val="008D3CA6"/>
    <w:rsid w:val="008D4173"/>
    <w:rsid w:val="008E31DF"/>
    <w:rsid w:val="008E32AD"/>
    <w:rsid w:val="008E38BF"/>
    <w:rsid w:val="008E492C"/>
    <w:rsid w:val="008E579C"/>
    <w:rsid w:val="008E5F3B"/>
    <w:rsid w:val="008E688C"/>
    <w:rsid w:val="008F00A7"/>
    <w:rsid w:val="008F1232"/>
    <w:rsid w:val="008F1E7B"/>
    <w:rsid w:val="008F2C6A"/>
    <w:rsid w:val="008F2E69"/>
    <w:rsid w:val="008F5001"/>
    <w:rsid w:val="008F5A9B"/>
    <w:rsid w:val="008F7271"/>
    <w:rsid w:val="008F7C1E"/>
    <w:rsid w:val="009016D6"/>
    <w:rsid w:val="009030CC"/>
    <w:rsid w:val="00904376"/>
    <w:rsid w:val="0090566F"/>
    <w:rsid w:val="00910313"/>
    <w:rsid w:val="00911397"/>
    <w:rsid w:val="00913809"/>
    <w:rsid w:val="00913F86"/>
    <w:rsid w:val="009149A0"/>
    <w:rsid w:val="00917190"/>
    <w:rsid w:val="00920B31"/>
    <w:rsid w:val="009241AD"/>
    <w:rsid w:val="00924F60"/>
    <w:rsid w:val="00927296"/>
    <w:rsid w:val="009303B8"/>
    <w:rsid w:val="009306FD"/>
    <w:rsid w:val="00932EED"/>
    <w:rsid w:val="00933763"/>
    <w:rsid w:val="0093379B"/>
    <w:rsid w:val="0093459E"/>
    <w:rsid w:val="009411DF"/>
    <w:rsid w:val="009415DE"/>
    <w:rsid w:val="009471DC"/>
    <w:rsid w:val="00952231"/>
    <w:rsid w:val="00952727"/>
    <w:rsid w:val="00952B25"/>
    <w:rsid w:val="00957CA6"/>
    <w:rsid w:val="00963C7C"/>
    <w:rsid w:val="00964D38"/>
    <w:rsid w:val="00966DAE"/>
    <w:rsid w:val="0096701F"/>
    <w:rsid w:val="009700AD"/>
    <w:rsid w:val="00970224"/>
    <w:rsid w:val="009703A6"/>
    <w:rsid w:val="00970C7D"/>
    <w:rsid w:val="00970F97"/>
    <w:rsid w:val="00973178"/>
    <w:rsid w:val="0097338F"/>
    <w:rsid w:val="00973FCD"/>
    <w:rsid w:val="00975479"/>
    <w:rsid w:val="00975664"/>
    <w:rsid w:val="00976969"/>
    <w:rsid w:val="00980404"/>
    <w:rsid w:val="00980EF8"/>
    <w:rsid w:val="00982551"/>
    <w:rsid w:val="009845AB"/>
    <w:rsid w:val="00985951"/>
    <w:rsid w:val="00992E97"/>
    <w:rsid w:val="009A0D40"/>
    <w:rsid w:val="009A2B90"/>
    <w:rsid w:val="009A4B25"/>
    <w:rsid w:val="009A5922"/>
    <w:rsid w:val="009B0BF5"/>
    <w:rsid w:val="009B12BB"/>
    <w:rsid w:val="009B46B6"/>
    <w:rsid w:val="009B48B1"/>
    <w:rsid w:val="009B4B50"/>
    <w:rsid w:val="009B6F97"/>
    <w:rsid w:val="009B7631"/>
    <w:rsid w:val="009C052D"/>
    <w:rsid w:val="009C17D0"/>
    <w:rsid w:val="009C67EB"/>
    <w:rsid w:val="009D018B"/>
    <w:rsid w:val="009D1592"/>
    <w:rsid w:val="009D33D6"/>
    <w:rsid w:val="009D45A1"/>
    <w:rsid w:val="009D634B"/>
    <w:rsid w:val="009D6C77"/>
    <w:rsid w:val="009E21BE"/>
    <w:rsid w:val="009E5143"/>
    <w:rsid w:val="009E5260"/>
    <w:rsid w:val="009E5645"/>
    <w:rsid w:val="009E5A37"/>
    <w:rsid w:val="009E78B1"/>
    <w:rsid w:val="009E790C"/>
    <w:rsid w:val="009F0899"/>
    <w:rsid w:val="009F1226"/>
    <w:rsid w:val="009F306B"/>
    <w:rsid w:val="00A0043B"/>
    <w:rsid w:val="00A0116B"/>
    <w:rsid w:val="00A013C7"/>
    <w:rsid w:val="00A02136"/>
    <w:rsid w:val="00A0245E"/>
    <w:rsid w:val="00A02AB6"/>
    <w:rsid w:val="00A04F69"/>
    <w:rsid w:val="00A04F70"/>
    <w:rsid w:val="00A053C2"/>
    <w:rsid w:val="00A059A1"/>
    <w:rsid w:val="00A05E95"/>
    <w:rsid w:val="00A104E9"/>
    <w:rsid w:val="00A10D73"/>
    <w:rsid w:val="00A125F0"/>
    <w:rsid w:val="00A12EB6"/>
    <w:rsid w:val="00A142D7"/>
    <w:rsid w:val="00A14F44"/>
    <w:rsid w:val="00A16662"/>
    <w:rsid w:val="00A16704"/>
    <w:rsid w:val="00A20F46"/>
    <w:rsid w:val="00A21847"/>
    <w:rsid w:val="00A30E26"/>
    <w:rsid w:val="00A34533"/>
    <w:rsid w:val="00A4146E"/>
    <w:rsid w:val="00A41F61"/>
    <w:rsid w:val="00A43457"/>
    <w:rsid w:val="00A43B1D"/>
    <w:rsid w:val="00A44663"/>
    <w:rsid w:val="00A512DC"/>
    <w:rsid w:val="00A52531"/>
    <w:rsid w:val="00A559DE"/>
    <w:rsid w:val="00A57411"/>
    <w:rsid w:val="00A6109F"/>
    <w:rsid w:val="00A62A93"/>
    <w:rsid w:val="00A636B3"/>
    <w:rsid w:val="00A644AF"/>
    <w:rsid w:val="00A66DD6"/>
    <w:rsid w:val="00A67600"/>
    <w:rsid w:val="00A71367"/>
    <w:rsid w:val="00A71AF3"/>
    <w:rsid w:val="00A73C5F"/>
    <w:rsid w:val="00A73E11"/>
    <w:rsid w:val="00A757C2"/>
    <w:rsid w:val="00A8102C"/>
    <w:rsid w:val="00A82F01"/>
    <w:rsid w:val="00A8490C"/>
    <w:rsid w:val="00A877B6"/>
    <w:rsid w:val="00A90500"/>
    <w:rsid w:val="00A96325"/>
    <w:rsid w:val="00A96509"/>
    <w:rsid w:val="00A96BFA"/>
    <w:rsid w:val="00AA0D60"/>
    <w:rsid w:val="00AA16F2"/>
    <w:rsid w:val="00AA3851"/>
    <w:rsid w:val="00AA4384"/>
    <w:rsid w:val="00AA4B4A"/>
    <w:rsid w:val="00AA5706"/>
    <w:rsid w:val="00AB6173"/>
    <w:rsid w:val="00AC1C03"/>
    <w:rsid w:val="00AC1D55"/>
    <w:rsid w:val="00AC2DE9"/>
    <w:rsid w:val="00AC3CB2"/>
    <w:rsid w:val="00AC43DF"/>
    <w:rsid w:val="00AC57DC"/>
    <w:rsid w:val="00AC5F51"/>
    <w:rsid w:val="00AC62B1"/>
    <w:rsid w:val="00AC65AA"/>
    <w:rsid w:val="00AC6C64"/>
    <w:rsid w:val="00AC7B3B"/>
    <w:rsid w:val="00AD4804"/>
    <w:rsid w:val="00AD4DB8"/>
    <w:rsid w:val="00AD4EFD"/>
    <w:rsid w:val="00AD53A7"/>
    <w:rsid w:val="00AD57CA"/>
    <w:rsid w:val="00AD6AB6"/>
    <w:rsid w:val="00AD719F"/>
    <w:rsid w:val="00AE0958"/>
    <w:rsid w:val="00AE0B20"/>
    <w:rsid w:val="00AE1170"/>
    <w:rsid w:val="00AE14B0"/>
    <w:rsid w:val="00AE3015"/>
    <w:rsid w:val="00AE32B0"/>
    <w:rsid w:val="00AE4D77"/>
    <w:rsid w:val="00AE6A91"/>
    <w:rsid w:val="00AE7663"/>
    <w:rsid w:val="00AF1F53"/>
    <w:rsid w:val="00AF21C3"/>
    <w:rsid w:val="00AF3523"/>
    <w:rsid w:val="00AF3C55"/>
    <w:rsid w:val="00AF6742"/>
    <w:rsid w:val="00AF73B6"/>
    <w:rsid w:val="00B00246"/>
    <w:rsid w:val="00B04190"/>
    <w:rsid w:val="00B06739"/>
    <w:rsid w:val="00B110B2"/>
    <w:rsid w:val="00B1294A"/>
    <w:rsid w:val="00B139AA"/>
    <w:rsid w:val="00B13F8F"/>
    <w:rsid w:val="00B15082"/>
    <w:rsid w:val="00B1572A"/>
    <w:rsid w:val="00B16259"/>
    <w:rsid w:val="00B20797"/>
    <w:rsid w:val="00B2121F"/>
    <w:rsid w:val="00B2231A"/>
    <w:rsid w:val="00B251EC"/>
    <w:rsid w:val="00B25FF8"/>
    <w:rsid w:val="00B320EF"/>
    <w:rsid w:val="00B40650"/>
    <w:rsid w:val="00B406C3"/>
    <w:rsid w:val="00B410CA"/>
    <w:rsid w:val="00B42E0A"/>
    <w:rsid w:val="00B43B7B"/>
    <w:rsid w:val="00B454B2"/>
    <w:rsid w:val="00B45C6C"/>
    <w:rsid w:val="00B47F1E"/>
    <w:rsid w:val="00B527BD"/>
    <w:rsid w:val="00B52F6C"/>
    <w:rsid w:val="00B56528"/>
    <w:rsid w:val="00B573BE"/>
    <w:rsid w:val="00B574E3"/>
    <w:rsid w:val="00B64415"/>
    <w:rsid w:val="00B654D5"/>
    <w:rsid w:val="00B67ED2"/>
    <w:rsid w:val="00B701FB"/>
    <w:rsid w:val="00B71E75"/>
    <w:rsid w:val="00B72FC6"/>
    <w:rsid w:val="00B73043"/>
    <w:rsid w:val="00B75F32"/>
    <w:rsid w:val="00B75F39"/>
    <w:rsid w:val="00B76B9C"/>
    <w:rsid w:val="00B80FA8"/>
    <w:rsid w:val="00B81748"/>
    <w:rsid w:val="00B82E2F"/>
    <w:rsid w:val="00B8373C"/>
    <w:rsid w:val="00B837F1"/>
    <w:rsid w:val="00B86569"/>
    <w:rsid w:val="00B93577"/>
    <w:rsid w:val="00B94197"/>
    <w:rsid w:val="00B96D84"/>
    <w:rsid w:val="00BA265C"/>
    <w:rsid w:val="00BA2BF7"/>
    <w:rsid w:val="00BA5B89"/>
    <w:rsid w:val="00BA6349"/>
    <w:rsid w:val="00BB089E"/>
    <w:rsid w:val="00BB4B2C"/>
    <w:rsid w:val="00BB553F"/>
    <w:rsid w:val="00BB6D8B"/>
    <w:rsid w:val="00BB785B"/>
    <w:rsid w:val="00BC141A"/>
    <w:rsid w:val="00BC1439"/>
    <w:rsid w:val="00BC1D2F"/>
    <w:rsid w:val="00BC37ED"/>
    <w:rsid w:val="00BC5BA3"/>
    <w:rsid w:val="00BC6A81"/>
    <w:rsid w:val="00BD123A"/>
    <w:rsid w:val="00BD21C5"/>
    <w:rsid w:val="00BD71D3"/>
    <w:rsid w:val="00BE012E"/>
    <w:rsid w:val="00BE1BF4"/>
    <w:rsid w:val="00BE3AE6"/>
    <w:rsid w:val="00BE3B78"/>
    <w:rsid w:val="00BE5F6B"/>
    <w:rsid w:val="00BE6040"/>
    <w:rsid w:val="00BE79CB"/>
    <w:rsid w:val="00BF2AC2"/>
    <w:rsid w:val="00BF2E1A"/>
    <w:rsid w:val="00BF37A6"/>
    <w:rsid w:val="00BF3C6B"/>
    <w:rsid w:val="00BF3CEA"/>
    <w:rsid w:val="00BF56E1"/>
    <w:rsid w:val="00BF67CC"/>
    <w:rsid w:val="00BF6934"/>
    <w:rsid w:val="00C0179B"/>
    <w:rsid w:val="00C02AA9"/>
    <w:rsid w:val="00C02E8F"/>
    <w:rsid w:val="00C0580D"/>
    <w:rsid w:val="00C07670"/>
    <w:rsid w:val="00C10DA9"/>
    <w:rsid w:val="00C1523C"/>
    <w:rsid w:val="00C15878"/>
    <w:rsid w:val="00C158F3"/>
    <w:rsid w:val="00C1682F"/>
    <w:rsid w:val="00C207C0"/>
    <w:rsid w:val="00C2093A"/>
    <w:rsid w:val="00C20CD2"/>
    <w:rsid w:val="00C215E8"/>
    <w:rsid w:val="00C23665"/>
    <w:rsid w:val="00C24486"/>
    <w:rsid w:val="00C24F38"/>
    <w:rsid w:val="00C26B4A"/>
    <w:rsid w:val="00C26F45"/>
    <w:rsid w:val="00C275A9"/>
    <w:rsid w:val="00C275D6"/>
    <w:rsid w:val="00C306D3"/>
    <w:rsid w:val="00C32061"/>
    <w:rsid w:val="00C327E8"/>
    <w:rsid w:val="00C33184"/>
    <w:rsid w:val="00C340F2"/>
    <w:rsid w:val="00C3428E"/>
    <w:rsid w:val="00C43C0F"/>
    <w:rsid w:val="00C4411F"/>
    <w:rsid w:val="00C46731"/>
    <w:rsid w:val="00C47134"/>
    <w:rsid w:val="00C473E1"/>
    <w:rsid w:val="00C53A86"/>
    <w:rsid w:val="00C546A7"/>
    <w:rsid w:val="00C54F10"/>
    <w:rsid w:val="00C57121"/>
    <w:rsid w:val="00C6158B"/>
    <w:rsid w:val="00C629CC"/>
    <w:rsid w:val="00C62A6D"/>
    <w:rsid w:val="00C638A4"/>
    <w:rsid w:val="00C646FA"/>
    <w:rsid w:val="00C6541B"/>
    <w:rsid w:val="00C659B7"/>
    <w:rsid w:val="00C71342"/>
    <w:rsid w:val="00C7352D"/>
    <w:rsid w:val="00C7380F"/>
    <w:rsid w:val="00C7583E"/>
    <w:rsid w:val="00C7719C"/>
    <w:rsid w:val="00C773E5"/>
    <w:rsid w:val="00C80648"/>
    <w:rsid w:val="00C80952"/>
    <w:rsid w:val="00C8268B"/>
    <w:rsid w:val="00C82783"/>
    <w:rsid w:val="00C82D3A"/>
    <w:rsid w:val="00C82D7B"/>
    <w:rsid w:val="00C83FAC"/>
    <w:rsid w:val="00C85407"/>
    <w:rsid w:val="00C8666A"/>
    <w:rsid w:val="00C9001E"/>
    <w:rsid w:val="00C90E3A"/>
    <w:rsid w:val="00C92963"/>
    <w:rsid w:val="00C94162"/>
    <w:rsid w:val="00C9475C"/>
    <w:rsid w:val="00C950BD"/>
    <w:rsid w:val="00C961C3"/>
    <w:rsid w:val="00CA088A"/>
    <w:rsid w:val="00CA35DB"/>
    <w:rsid w:val="00CA3C2D"/>
    <w:rsid w:val="00CA41AA"/>
    <w:rsid w:val="00CA657A"/>
    <w:rsid w:val="00CB5925"/>
    <w:rsid w:val="00CB6BD6"/>
    <w:rsid w:val="00CB7D05"/>
    <w:rsid w:val="00CC232E"/>
    <w:rsid w:val="00CC328B"/>
    <w:rsid w:val="00CC3821"/>
    <w:rsid w:val="00CC3FB5"/>
    <w:rsid w:val="00CC4036"/>
    <w:rsid w:val="00CC4A28"/>
    <w:rsid w:val="00CC5089"/>
    <w:rsid w:val="00CD044B"/>
    <w:rsid w:val="00CD1844"/>
    <w:rsid w:val="00CD196A"/>
    <w:rsid w:val="00CD4AF2"/>
    <w:rsid w:val="00CE02F4"/>
    <w:rsid w:val="00CE1032"/>
    <w:rsid w:val="00CE200A"/>
    <w:rsid w:val="00CE277C"/>
    <w:rsid w:val="00CE60B3"/>
    <w:rsid w:val="00CF18B5"/>
    <w:rsid w:val="00CF252C"/>
    <w:rsid w:val="00CF6859"/>
    <w:rsid w:val="00CF717C"/>
    <w:rsid w:val="00D01CD4"/>
    <w:rsid w:val="00D0330C"/>
    <w:rsid w:val="00D034A0"/>
    <w:rsid w:val="00D04BEB"/>
    <w:rsid w:val="00D06ED6"/>
    <w:rsid w:val="00D105BD"/>
    <w:rsid w:val="00D13A7B"/>
    <w:rsid w:val="00D20702"/>
    <w:rsid w:val="00D2157E"/>
    <w:rsid w:val="00D248B2"/>
    <w:rsid w:val="00D26667"/>
    <w:rsid w:val="00D267CC"/>
    <w:rsid w:val="00D300ED"/>
    <w:rsid w:val="00D3077C"/>
    <w:rsid w:val="00D32E4C"/>
    <w:rsid w:val="00D34DAA"/>
    <w:rsid w:val="00D4133E"/>
    <w:rsid w:val="00D43F84"/>
    <w:rsid w:val="00D44FD5"/>
    <w:rsid w:val="00D45EF9"/>
    <w:rsid w:val="00D45F6D"/>
    <w:rsid w:val="00D4674F"/>
    <w:rsid w:val="00D46BCD"/>
    <w:rsid w:val="00D52081"/>
    <w:rsid w:val="00D5269E"/>
    <w:rsid w:val="00D54413"/>
    <w:rsid w:val="00D5499D"/>
    <w:rsid w:val="00D6172E"/>
    <w:rsid w:val="00D64298"/>
    <w:rsid w:val="00D6750F"/>
    <w:rsid w:val="00D704B7"/>
    <w:rsid w:val="00D71073"/>
    <w:rsid w:val="00D71435"/>
    <w:rsid w:val="00D71B23"/>
    <w:rsid w:val="00D80701"/>
    <w:rsid w:val="00D81503"/>
    <w:rsid w:val="00D81D7F"/>
    <w:rsid w:val="00D82CC3"/>
    <w:rsid w:val="00D83934"/>
    <w:rsid w:val="00D84878"/>
    <w:rsid w:val="00D86B6A"/>
    <w:rsid w:val="00D87D5F"/>
    <w:rsid w:val="00D913FF"/>
    <w:rsid w:val="00D92DA4"/>
    <w:rsid w:val="00D93655"/>
    <w:rsid w:val="00D954D2"/>
    <w:rsid w:val="00DA1362"/>
    <w:rsid w:val="00DA786C"/>
    <w:rsid w:val="00DA7EB4"/>
    <w:rsid w:val="00DB0615"/>
    <w:rsid w:val="00DB0A91"/>
    <w:rsid w:val="00DB229C"/>
    <w:rsid w:val="00DB2895"/>
    <w:rsid w:val="00DB367D"/>
    <w:rsid w:val="00DB726E"/>
    <w:rsid w:val="00DB76F4"/>
    <w:rsid w:val="00DC0E70"/>
    <w:rsid w:val="00DC152E"/>
    <w:rsid w:val="00DC1937"/>
    <w:rsid w:val="00DC5A7B"/>
    <w:rsid w:val="00DD027D"/>
    <w:rsid w:val="00DD49B5"/>
    <w:rsid w:val="00DD4E77"/>
    <w:rsid w:val="00DD5FCA"/>
    <w:rsid w:val="00DD7204"/>
    <w:rsid w:val="00DE24D1"/>
    <w:rsid w:val="00DE285F"/>
    <w:rsid w:val="00DE334A"/>
    <w:rsid w:val="00DE39EC"/>
    <w:rsid w:val="00DE6150"/>
    <w:rsid w:val="00DE6801"/>
    <w:rsid w:val="00DF33A3"/>
    <w:rsid w:val="00DF3F57"/>
    <w:rsid w:val="00DF61F1"/>
    <w:rsid w:val="00DF6285"/>
    <w:rsid w:val="00E01E09"/>
    <w:rsid w:val="00E0270B"/>
    <w:rsid w:val="00E04F75"/>
    <w:rsid w:val="00E060B3"/>
    <w:rsid w:val="00E06577"/>
    <w:rsid w:val="00E16520"/>
    <w:rsid w:val="00E21D1E"/>
    <w:rsid w:val="00E21E85"/>
    <w:rsid w:val="00E27B84"/>
    <w:rsid w:val="00E32974"/>
    <w:rsid w:val="00E333B0"/>
    <w:rsid w:val="00E351EB"/>
    <w:rsid w:val="00E42171"/>
    <w:rsid w:val="00E4346A"/>
    <w:rsid w:val="00E44009"/>
    <w:rsid w:val="00E461AC"/>
    <w:rsid w:val="00E51CF8"/>
    <w:rsid w:val="00E5352F"/>
    <w:rsid w:val="00E54A8F"/>
    <w:rsid w:val="00E553F2"/>
    <w:rsid w:val="00E55FC9"/>
    <w:rsid w:val="00E56062"/>
    <w:rsid w:val="00E56B4F"/>
    <w:rsid w:val="00E57542"/>
    <w:rsid w:val="00E62540"/>
    <w:rsid w:val="00E654D4"/>
    <w:rsid w:val="00E65951"/>
    <w:rsid w:val="00E664C8"/>
    <w:rsid w:val="00E67CF8"/>
    <w:rsid w:val="00E70DFA"/>
    <w:rsid w:val="00E70FC0"/>
    <w:rsid w:val="00E71378"/>
    <w:rsid w:val="00E71EC7"/>
    <w:rsid w:val="00E7482B"/>
    <w:rsid w:val="00E76D4B"/>
    <w:rsid w:val="00E76E3F"/>
    <w:rsid w:val="00E76EB0"/>
    <w:rsid w:val="00E80C89"/>
    <w:rsid w:val="00E81759"/>
    <w:rsid w:val="00E8326C"/>
    <w:rsid w:val="00E8338B"/>
    <w:rsid w:val="00E8419E"/>
    <w:rsid w:val="00E91108"/>
    <w:rsid w:val="00E911C1"/>
    <w:rsid w:val="00E916E1"/>
    <w:rsid w:val="00E91E1E"/>
    <w:rsid w:val="00E92BAD"/>
    <w:rsid w:val="00E94F6E"/>
    <w:rsid w:val="00E95D29"/>
    <w:rsid w:val="00E96172"/>
    <w:rsid w:val="00E97D79"/>
    <w:rsid w:val="00EA053E"/>
    <w:rsid w:val="00EA08D6"/>
    <w:rsid w:val="00EA21DD"/>
    <w:rsid w:val="00EA31C5"/>
    <w:rsid w:val="00EA58EA"/>
    <w:rsid w:val="00EA65D1"/>
    <w:rsid w:val="00EA691D"/>
    <w:rsid w:val="00EA775D"/>
    <w:rsid w:val="00EA7D86"/>
    <w:rsid w:val="00EB4021"/>
    <w:rsid w:val="00EB4B49"/>
    <w:rsid w:val="00EB65F1"/>
    <w:rsid w:val="00EB70D1"/>
    <w:rsid w:val="00EC4DF9"/>
    <w:rsid w:val="00EC5384"/>
    <w:rsid w:val="00EC6621"/>
    <w:rsid w:val="00EC6C14"/>
    <w:rsid w:val="00EC7113"/>
    <w:rsid w:val="00ED0625"/>
    <w:rsid w:val="00ED1BC3"/>
    <w:rsid w:val="00ED7B35"/>
    <w:rsid w:val="00EE17F8"/>
    <w:rsid w:val="00EE191A"/>
    <w:rsid w:val="00EE1BCC"/>
    <w:rsid w:val="00EE210B"/>
    <w:rsid w:val="00EE41DC"/>
    <w:rsid w:val="00EE42AF"/>
    <w:rsid w:val="00EE4857"/>
    <w:rsid w:val="00EE5F55"/>
    <w:rsid w:val="00EE621B"/>
    <w:rsid w:val="00EE6B63"/>
    <w:rsid w:val="00EE710C"/>
    <w:rsid w:val="00EE7E0B"/>
    <w:rsid w:val="00EF3E30"/>
    <w:rsid w:val="00EF4952"/>
    <w:rsid w:val="00EF53C1"/>
    <w:rsid w:val="00F0254C"/>
    <w:rsid w:val="00F05E86"/>
    <w:rsid w:val="00F05F65"/>
    <w:rsid w:val="00F1225E"/>
    <w:rsid w:val="00F1504C"/>
    <w:rsid w:val="00F17622"/>
    <w:rsid w:val="00F20751"/>
    <w:rsid w:val="00F2182D"/>
    <w:rsid w:val="00F22C01"/>
    <w:rsid w:val="00F23F7F"/>
    <w:rsid w:val="00F264A6"/>
    <w:rsid w:val="00F26648"/>
    <w:rsid w:val="00F30C49"/>
    <w:rsid w:val="00F355AE"/>
    <w:rsid w:val="00F40F6F"/>
    <w:rsid w:val="00F413CA"/>
    <w:rsid w:val="00F42D87"/>
    <w:rsid w:val="00F46647"/>
    <w:rsid w:val="00F51B00"/>
    <w:rsid w:val="00F51D9A"/>
    <w:rsid w:val="00F527DD"/>
    <w:rsid w:val="00F535CF"/>
    <w:rsid w:val="00F53E23"/>
    <w:rsid w:val="00F54903"/>
    <w:rsid w:val="00F54AFA"/>
    <w:rsid w:val="00F57397"/>
    <w:rsid w:val="00F61424"/>
    <w:rsid w:val="00F61758"/>
    <w:rsid w:val="00F657BF"/>
    <w:rsid w:val="00F65A32"/>
    <w:rsid w:val="00F66FFD"/>
    <w:rsid w:val="00F737A9"/>
    <w:rsid w:val="00F73C45"/>
    <w:rsid w:val="00F74B5B"/>
    <w:rsid w:val="00F759F2"/>
    <w:rsid w:val="00F778C4"/>
    <w:rsid w:val="00F80551"/>
    <w:rsid w:val="00F819EF"/>
    <w:rsid w:val="00F81FA9"/>
    <w:rsid w:val="00F86052"/>
    <w:rsid w:val="00F90216"/>
    <w:rsid w:val="00F938CE"/>
    <w:rsid w:val="00F953C0"/>
    <w:rsid w:val="00FA1647"/>
    <w:rsid w:val="00FA289E"/>
    <w:rsid w:val="00FA2EA5"/>
    <w:rsid w:val="00FA3573"/>
    <w:rsid w:val="00FB0082"/>
    <w:rsid w:val="00FB04EF"/>
    <w:rsid w:val="00FB0767"/>
    <w:rsid w:val="00FB0D55"/>
    <w:rsid w:val="00FB1993"/>
    <w:rsid w:val="00FB4D1A"/>
    <w:rsid w:val="00FB5460"/>
    <w:rsid w:val="00FB62E3"/>
    <w:rsid w:val="00FB6E66"/>
    <w:rsid w:val="00FB6F68"/>
    <w:rsid w:val="00FB7273"/>
    <w:rsid w:val="00FC0FE5"/>
    <w:rsid w:val="00FC2BD8"/>
    <w:rsid w:val="00FC2E25"/>
    <w:rsid w:val="00FC4F9A"/>
    <w:rsid w:val="00FC71B6"/>
    <w:rsid w:val="00FD17AE"/>
    <w:rsid w:val="00FD2246"/>
    <w:rsid w:val="00FD26AC"/>
    <w:rsid w:val="00FD4043"/>
    <w:rsid w:val="00FD5A76"/>
    <w:rsid w:val="00FE211A"/>
    <w:rsid w:val="00FE3BFA"/>
    <w:rsid w:val="00FE473C"/>
    <w:rsid w:val="00FE5231"/>
    <w:rsid w:val="00FE5FC8"/>
    <w:rsid w:val="00FF2046"/>
    <w:rsid w:val="00FF2D6E"/>
    <w:rsid w:val="00FF3E82"/>
    <w:rsid w:val="00FF4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0F2C"/>
  </w:style>
  <w:style w:type="paragraph" w:styleId="10">
    <w:name w:val="heading 1"/>
    <w:basedOn w:val="a0"/>
    <w:link w:val="11"/>
    <w:uiPriority w:val="99"/>
    <w:qFormat/>
    <w:rsid w:val="00EA21D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B54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D4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693FCC"/>
  </w:style>
  <w:style w:type="paragraph" w:styleId="a4">
    <w:name w:val="List Paragraph"/>
    <w:basedOn w:val="a0"/>
    <w:uiPriority w:val="34"/>
    <w:qFormat/>
    <w:rsid w:val="00E04F75"/>
    <w:pPr>
      <w:ind w:left="720"/>
      <w:contextualSpacing/>
    </w:pPr>
  </w:style>
  <w:style w:type="paragraph" w:customStyle="1" w:styleId="Style11">
    <w:name w:val="Style11"/>
    <w:basedOn w:val="a0"/>
    <w:uiPriority w:val="99"/>
    <w:semiHidden/>
    <w:rsid w:val="00670A6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4">
    <w:name w:val="Font Style264"/>
    <w:basedOn w:val="a1"/>
    <w:uiPriority w:val="99"/>
    <w:rsid w:val="00670A64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53">
    <w:name w:val="Font Style253"/>
    <w:basedOn w:val="a1"/>
    <w:uiPriority w:val="99"/>
    <w:rsid w:val="00670A64"/>
    <w:rPr>
      <w:rFonts w:ascii="Microsoft Sans Serif" w:hAnsi="Microsoft Sans Serif" w:cs="Microsoft Sans Serif" w:hint="default"/>
      <w:sz w:val="18"/>
      <w:szCs w:val="18"/>
    </w:rPr>
  </w:style>
  <w:style w:type="character" w:customStyle="1" w:styleId="11">
    <w:name w:val="Заголовок 1 Знак"/>
    <w:basedOn w:val="a1"/>
    <w:link w:val="10"/>
    <w:uiPriority w:val="99"/>
    <w:rsid w:val="00EA21D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88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88481B"/>
  </w:style>
  <w:style w:type="paragraph" w:styleId="a7">
    <w:name w:val="footer"/>
    <w:basedOn w:val="a0"/>
    <w:link w:val="a8"/>
    <w:uiPriority w:val="99"/>
    <w:unhideWhenUsed/>
    <w:rsid w:val="00884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88481B"/>
  </w:style>
  <w:style w:type="paragraph" w:customStyle="1" w:styleId="1">
    <w:name w:val="Маркер 1"/>
    <w:basedOn w:val="a0"/>
    <w:rsid w:val="00361D4B"/>
    <w:pPr>
      <w:numPr>
        <w:numId w:val="11"/>
      </w:numPr>
      <w:spacing w:after="0" w:line="220" w:lineRule="exact"/>
      <w:ind w:left="811" w:hanging="357"/>
      <w:jc w:val="both"/>
    </w:pPr>
    <w:rPr>
      <w:rFonts w:ascii="Georgia" w:eastAsia="Times New Roman" w:hAnsi="Georgia" w:cs="Times New Roman"/>
      <w:spacing w:val="-1"/>
      <w:sz w:val="20"/>
      <w:szCs w:val="24"/>
      <w:lang w:eastAsia="ru-RU"/>
    </w:rPr>
  </w:style>
  <w:style w:type="paragraph" w:customStyle="1" w:styleId="Standard">
    <w:name w:val="Standard"/>
    <w:rsid w:val="00854199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a9">
    <w:name w:val="Document Map"/>
    <w:basedOn w:val="a0"/>
    <w:link w:val="aa"/>
    <w:uiPriority w:val="99"/>
    <w:semiHidden/>
    <w:unhideWhenUsed/>
    <w:rsid w:val="00BA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1"/>
    <w:link w:val="a9"/>
    <w:uiPriority w:val="99"/>
    <w:semiHidden/>
    <w:rsid w:val="00BA2BF7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semiHidden/>
    <w:unhideWhenUsed/>
    <w:rsid w:val="00BA2BF7"/>
    <w:rPr>
      <w:color w:val="0000FF"/>
      <w:u w:val="single"/>
    </w:rPr>
  </w:style>
  <w:style w:type="table" w:styleId="ac">
    <w:name w:val="Table Grid"/>
    <w:basedOn w:val="a2"/>
    <w:uiPriority w:val="59"/>
    <w:rsid w:val="009E78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1"/>
    <w:link w:val="62"/>
    <w:rsid w:val="007415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d"/>
    <w:rsid w:val="00741560"/>
  </w:style>
  <w:style w:type="character" w:customStyle="1" w:styleId="ae">
    <w:name w:val="Основной текст + Полужирный"/>
    <w:basedOn w:val="ad"/>
    <w:rsid w:val="00741560"/>
    <w:rPr>
      <w:b/>
      <w:bCs/>
    </w:rPr>
  </w:style>
  <w:style w:type="paragraph" w:customStyle="1" w:styleId="62">
    <w:name w:val="Основной текст62"/>
    <w:basedOn w:val="a0"/>
    <w:link w:val="ad"/>
    <w:rsid w:val="00741560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customStyle="1" w:styleId="a">
    <w:name w:val="Маркер"/>
    <w:basedOn w:val="a0"/>
    <w:link w:val="af"/>
    <w:rsid w:val="00750A34"/>
    <w:pPr>
      <w:numPr>
        <w:numId w:val="24"/>
      </w:numPr>
      <w:spacing w:after="0" w:line="220" w:lineRule="exact"/>
      <w:ind w:left="754" w:hanging="357"/>
      <w:jc w:val="both"/>
    </w:pPr>
    <w:rPr>
      <w:rFonts w:ascii="Georgia" w:eastAsia="Times New Roman" w:hAnsi="Georgia" w:cs="Times New Roman"/>
      <w:spacing w:val="-1"/>
      <w:sz w:val="20"/>
      <w:lang w:eastAsia="ru-RU"/>
    </w:rPr>
  </w:style>
  <w:style w:type="character" w:customStyle="1" w:styleId="af">
    <w:name w:val="Маркер Знак"/>
    <w:basedOn w:val="a1"/>
    <w:link w:val="a"/>
    <w:locked/>
    <w:rsid w:val="00750A34"/>
    <w:rPr>
      <w:rFonts w:ascii="Georgia" w:eastAsia="Times New Roman" w:hAnsi="Georgia" w:cs="Times New Roman"/>
      <w:spacing w:val="-1"/>
      <w:sz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B54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6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o.ru/?page_id=118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ro.ru/?page_id=11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EFF49-410D-4588-AB85-623DC1E5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6388</Words>
  <Characters>36413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archibasowa</cp:lastModifiedBy>
  <cp:revision>157</cp:revision>
  <dcterms:created xsi:type="dcterms:W3CDTF">2016-01-30T09:21:00Z</dcterms:created>
  <dcterms:modified xsi:type="dcterms:W3CDTF">2016-02-24T09:43:00Z</dcterms:modified>
</cp:coreProperties>
</file>