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68" w:rsidRPr="00B31E9C" w:rsidRDefault="007B7468" w:rsidP="007B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Задания для муниципального этапа Всероссийской олимпиады школьников по обществознанию</w:t>
      </w:r>
    </w:p>
    <w:p w:rsidR="007B7468" w:rsidRPr="00B31E9C" w:rsidRDefault="00816306" w:rsidP="007B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1</w:t>
      </w:r>
      <w:r w:rsidR="00B31E9C" w:rsidRPr="00B31E9C">
        <w:rPr>
          <w:rFonts w:ascii="Times New Roman" w:hAnsi="Times New Roman" w:cs="Times New Roman"/>
          <w:b/>
          <w:sz w:val="28"/>
          <w:szCs w:val="28"/>
        </w:rPr>
        <w:t>1</w:t>
      </w:r>
      <w:r w:rsidR="007B7468" w:rsidRPr="00B31E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1. Определение правильности и ошибочности утверждений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«Да» или «нет»? Если вы согласны с утверждением, напишите «Да», если не согласны – «Нет».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Марксистская теория определяет власть как организованное господство;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Одним из авторов теории разделения властей был Александр Гамильтон;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3. Государственные учреждения есть составная часть государственного аппарата, наделённая властными полномочиями;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4. Председателем Алтайского краевого Законодательного Собрания является А. Романенко;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5. Иордания является ограниченной монархией;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6. Ш. Монтескье считал гражданское общество благом.</w:t>
      </w:r>
    </w:p>
    <w:tbl>
      <w:tblPr>
        <w:tblStyle w:val="a4"/>
        <w:tblW w:w="9433" w:type="dxa"/>
        <w:tblInd w:w="0" w:type="dxa"/>
        <w:tblLook w:val="04A0" w:firstRow="1" w:lastRow="0" w:firstColumn="1" w:lastColumn="0" w:noHBand="0" w:noVBand="1"/>
      </w:tblPr>
      <w:tblGrid>
        <w:gridCol w:w="1572"/>
        <w:gridCol w:w="1572"/>
        <w:gridCol w:w="1572"/>
        <w:gridCol w:w="1572"/>
        <w:gridCol w:w="1572"/>
        <w:gridCol w:w="1573"/>
      </w:tblGrid>
      <w:tr w:rsidR="007B7468" w:rsidRPr="00B31E9C" w:rsidTr="007B7468">
        <w:trPr>
          <w:trHeight w:val="5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7468" w:rsidRPr="00B31E9C" w:rsidTr="007B7468">
        <w:trPr>
          <w:trHeight w:val="5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B31E9C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2"/>
        <w:gridCol w:w="1572"/>
        <w:gridCol w:w="1570"/>
        <w:gridCol w:w="1573"/>
        <w:gridCol w:w="1571"/>
        <w:gridCol w:w="1571"/>
      </w:tblGrid>
      <w:tr w:rsidR="007B7468" w:rsidRPr="00B31E9C" w:rsidTr="007B7468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B31E9C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1E9C" w:rsidRPr="00B31E9C" w:rsidTr="007B7468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Pr="00B31E9C" w:rsidRDefault="00B31E9C" w:rsidP="00B3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5-6 верных ответов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4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а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 xml:space="preserve">за 3-4 верных ответа – 2 балла, за 1-2 верных ответа – 1 балл, 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максимум за выполнения задания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4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а</w:t>
      </w:r>
      <w:r w:rsidRPr="00B31E9C">
        <w:rPr>
          <w:rFonts w:ascii="Times New Roman" w:hAnsi="Times New Roman" w:cs="Times New Roman"/>
          <w:i/>
          <w:sz w:val="28"/>
          <w:szCs w:val="28"/>
        </w:rPr>
        <w:t>.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2. Принцип образования рядов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По какому принципу образованы ряды? Дайте КРАТКИЙ ответ.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Меркантилизм; маржинализм; кейнсианство___________________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Запрет частной собственности; государственное регулирование экономикой; от каждого по способностям, каждому - по труду___________________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3. Ограничивает монополизацию рынка; вынуждает производителя повышать качество продукции; способствует появлению коррупции___________________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4. Биржи; транспорт; арбитражные суды___________________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5. Увеличение количества станков; увеличение площади обрабатываемых земель; рост рабочих мест___________________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Ответ: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Меркантилизм; маржинализм; кейнсианство (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экономические школы</w:t>
      </w:r>
      <w:r w:rsidRPr="00B31E9C">
        <w:rPr>
          <w:rFonts w:ascii="Times New Roman" w:hAnsi="Times New Roman" w:cs="Times New Roman"/>
          <w:sz w:val="28"/>
          <w:szCs w:val="28"/>
        </w:rPr>
        <w:t>)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Запрет частной собственности; государственное регулирование экономикой; от каждого по способностям, каждому - по труду (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признаки плановой экономической системы</w:t>
      </w:r>
      <w:r w:rsidRPr="00B31E9C">
        <w:rPr>
          <w:rFonts w:ascii="Times New Roman" w:hAnsi="Times New Roman" w:cs="Times New Roman"/>
          <w:sz w:val="28"/>
          <w:szCs w:val="28"/>
        </w:rPr>
        <w:t>)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3. Ограничивает монополизацию рынка; вынуждает производителя повышать качество продукции; способствует появлению коррупции (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конкуренция</w:t>
      </w:r>
      <w:r w:rsidRPr="00B31E9C">
        <w:rPr>
          <w:rFonts w:ascii="Times New Roman" w:hAnsi="Times New Roman" w:cs="Times New Roman"/>
          <w:sz w:val="28"/>
          <w:szCs w:val="28"/>
        </w:rPr>
        <w:t>)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4. Биржи; транспорт; арбитражные суды (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элементы инфраструктуры рынка</w:t>
      </w:r>
      <w:r w:rsidRPr="00B31E9C">
        <w:rPr>
          <w:rFonts w:ascii="Times New Roman" w:hAnsi="Times New Roman" w:cs="Times New Roman"/>
          <w:sz w:val="28"/>
          <w:szCs w:val="28"/>
        </w:rPr>
        <w:t>)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lastRenderedPageBreak/>
        <w:t>5. Увеличение количества станков; увеличение площади обрабатываемых земель; рост рабочих мест (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факторы экстенсивного развития</w:t>
      </w:r>
      <w:r w:rsidRPr="00B31E9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1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5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3. Определение лишнего в ряду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Что является лишним в ряду? КРАТКО поясните почему?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Обособившаяся от природы, но тесно с ней связанная часть материального мира; человечество; феодальное общество; общество фалеристов_________________________________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Религиозные отношения; репродуктивные отношения; политические отношения; философские отношения_________________________________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3. Информация - главный ресурс мировой экономики; толерантность как форма социальных отношений; попытка глобального контроля над природой; урбанизация__________________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Ответ: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1. 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Обособившаяся от природы, но тесно с ней связанная часть материального мира</w:t>
      </w:r>
      <w:r w:rsidRPr="00B31E9C">
        <w:rPr>
          <w:rFonts w:ascii="Times New Roman" w:hAnsi="Times New Roman" w:cs="Times New Roman"/>
          <w:sz w:val="28"/>
          <w:szCs w:val="28"/>
        </w:rPr>
        <w:t xml:space="preserve"> - это понятие общества в широком смысле, остальные же - в узком.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. репродуктивные отношения</w:t>
      </w:r>
      <w:r w:rsidRPr="00B31E9C">
        <w:rPr>
          <w:rFonts w:ascii="Times New Roman" w:hAnsi="Times New Roman" w:cs="Times New Roman"/>
          <w:sz w:val="28"/>
          <w:szCs w:val="28"/>
        </w:rPr>
        <w:t>, так как представляют собой материальные социальные отношения, остальные же - идеальные (духовные) социальные отношения.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3. 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урбанизация</w:t>
      </w:r>
      <w:r w:rsidRPr="00B31E9C">
        <w:rPr>
          <w:rFonts w:ascii="Times New Roman" w:hAnsi="Times New Roman" w:cs="Times New Roman"/>
          <w:sz w:val="28"/>
          <w:szCs w:val="28"/>
        </w:rPr>
        <w:t xml:space="preserve"> - является признаком индустриального общества, так как остальное – признаки постиндустриального общества.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1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3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а</w:t>
      </w:r>
      <w:r w:rsidRPr="00B31E9C">
        <w:rPr>
          <w:rFonts w:ascii="Times New Roman" w:hAnsi="Times New Roman" w:cs="Times New Roman"/>
          <w:i/>
          <w:sz w:val="28"/>
          <w:szCs w:val="28"/>
        </w:rPr>
        <w:t>.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B31E9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4. Установление соответствия.</w:t>
      </w: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социолог Макс Вебер (1864 - 1920) в своих работах охарактеризовал понятие социального действия</w:t>
      </w:r>
      <w:r w:rsidRPr="00C82B7E">
        <w:rPr>
          <w:rFonts w:ascii="Times New Roman" w:hAnsi="Times New Roman" w:cs="Times New Roman"/>
          <w:sz w:val="28"/>
          <w:szCs w:val="28"/>
        </w:rPr>
        <w:t>, которое является причиной и следствием системы сложных взаимоотношений между людьми</w:t>
      </w:r>
      <w:r>
        <w:rPr>
          <w:rFonts w:ascii="Times New Roman" w:hAnsi="Times New Roman" w:cs="Times New Roman"/>
          <w:sz w:val="28"/>
          <w:szCs w:val="28"/>
        </w:rPr>
        <w:t xml:space="preserve">. Заполните приведенную ниже таблицу, отражающую общие характеристики основных видов социальных действий: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целерационального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ценностно-рационального, аффективного и традиционного. Перечень данных, необходимых для выполнения задания представлен ниже. Проставьте их порядковые номера в соответствующие ячейки таблицы.</w:t>
      </w: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99"/>
        <w:gridCol w:w="2414"/>
        <w:gridCol w:w="1876"/>
        <w:gridCol w:w="1782"/>
        <w:gridCol w:w="1899"/>
      </w:tblGrid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целерациональное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аффективное 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традиционное действие</w:t>
            </w: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чувственная сфера; 2. капитан последним покидает тонущий корабль; 3. на ясное осознание цели, соотнесенное с осмысленными средствами ее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достижения; 4. привычка; 5. человек ищет подходящий ему банк для оформления ипотечного кредита; 6. на эмоциональное состояние индивида; 7. нормы морали, религии; 8. влюбленный в два часа ночи поет серенаду под окном любимой; 9. на определенные ценности, принятые индивидом; 10. рационализм; 11. на подражание определенным образцам поведения, закрепленным в культурной традиции; 12. современная молодая семья наряжает елку на Новый год, так же как это делали их родители.</w:t>
      </w: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99"/>
        <w:gridCol w:w="2414"/>
        <w:gridCol w:w="1876"/>
        <w:gridCol w:w="1782"/>
        <w:gridCol w:w="1899"/>
      </w:tblGrid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целерациональное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аффективное действие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традиционное действие</w:t>
            </w: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E9C" w:rsidTr="001949EB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C" w:rsidRDefault="00B31E9C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31E9C" w:rsidRDefault="00B31E9C" w:rsidP="00B31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1 балла, максимум за выполнения задания – </w:t>
      </w:r>
      <w:r w:rsidR="00B31E9C" w:rsidRPr="00B31E9C">
        <w:rPr>
          <w:rFonts w:ascii="Times New Roman" w:hAnsi="Times New Roman" w:cs="Times New Roman"/>
          <w:i/>
          <w:sz w:val="28"/>
          <w:szCs w:val="28"/>
        </w:rPr>
        <w:t>12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B31E9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5. Закончите определения: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Совокупность умственных, психических и культурных особенностей, а также ценностных ориентаций и установок, присущих определённой социальной группе называется_____________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Форма теоретической деятельности индивида, отражающая взгляд или выражающая обращение назад через осмысление своих личных действий или законов называется___________</w:t>
      </w:r>
    </w:p>
    <w:p w:rsidR="007B7468" w:rsidRPr="00B31E9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Ответ: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1. Совокупность умственных, психических и культурных особенностей, а также ценностных ориентаций и установок, присущих определённой социальной группе называется 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менталитет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2. Форма теоретической деятельности индивида, отражающая взгляд или выражающая обращение назад через осмысление своих личных действий или законов называется </w:t>
      </w:r>
      <w:r w:rsidRPr="00B31E9C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p w:rsidR="007B7468" w:rsidRPr="00B31E9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1</w:t>
      </w:r>
      <w:r w:rsidRPr="00B31E9C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B31E9C">
        <w:rPr>
          <w:rFonts w:ascii="Times New Roman" w:hAnsi="Times New Roman" w:cs="Times New Roman"/>
          <w:i/>
          <w:sz w:val="28"/>
          <w:szCs w:val="28"/>
        </w:rPr>
        <w:t>2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балла.</w:t>
      </w:r>
    </w:p>
    <w:p w:rsidR="00984D75" w:rsidRPr="00B31E9C" w:rsidRDefault="00984D75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B31E9C" w:rsidRPr="00B31E9C" w:rsidRDefault="007B7468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31E9C" w:rsidRPr="00B31E9C">
        <w:rPr>
          <w:rFonts w:ascii="Times New Roman" w:hAnsi="Times New Roman" w:cs="Times New Roman"/>
          <w:b/>
          <w:sz w:val="28"/>
          <w:szCs w:val="28"/>
        </w:rPr>
        <w:t>Множественный выбор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Выберите категории граждан, которые на основании ФЗ «О воинской обязанности и военной службе», имеют право на отсрочку от призыва на военную службу: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1. Воспитывающие без матери ребёнка;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2. Сыновья или родные братья погибших на военной службе;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3. Имеющие ребёнка-инвалида до 3-х лет;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4. Поступившие на службу в войска Национальной гвардии РФ;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5. Выпускники средней школы - до 1 октября года выпуска;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lastRenderedPageBreak/>
        <w:t>6. Имеющие учёную степень;</w:t>
      </w: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>7. Избранные депутатом любого уровня - на срок полномочий.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Нетрадиционная сексуальная ориентация.</w:t>
      </w:r>
    </w:p>
    <w:p w:rsid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</w:t>
      </w: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31E9C">
        <w:rPr>
          <w:rFonts w:ascii="Times New Roman" w:hAnsi="Times New Roman" w:cs="Times New Roman"/>
          <w:sz w:val="28"/>
          <w:szCs w:val="28"/>
        </w:rPr>
        <w:t>1; 3; 4; 5; 7</w:t>
      </w:r>
    </w:p>
    <w:p w:rsidR="00B31E9C" w:rsidRPr="00B31E9C" w:rsidRDefault="00B31E9C" w:rsidP="00B31E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E9C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1 балл, максимум за выполнения задания –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31E9C">
        <w:rPr>
          <w:rFonts w:ascii="Times New Roman" w:hAnsi="Times New Roman" w:cs="Times New Roman"/>
          <w:i/>
          <w:sz w:val="28"/>
          <w:szCs w:val="28"/>
        </w:rPr>
        <w:t> балл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B31E9C">
        <w:rPr>
          <w:rFonts w:ascii="Times New Roman" w:hAnsi="Times New Roman" w:cs="Times New Roman"/>
          <w:i/>
          <w:sz w:val="28"/>
          <w:szCs w:val="28"/>
        </w:rPr>
        <w:t>.</w:t>
      </w:r>
    </w:p>
    <w:p w:rsidR="007B7468" w:rsidRPr="00B31E9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C6D92" w:rsidRPr="00B31E9C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9C">
        <w:rPr>
          <w:rFonts w:ascii="Times New Roman" w:hAnsi="Times New Roman" w:cs="Times New Roman"/>
          <w:b/>
          <w:sz w:val="28"/>
          <w:szCs w:val="28"/>
        </w:rPr>
        <w:t>7. Анализ обществоведческого текста.</w:t>
      </w:r>
    </w:p>
    <w:p w:rsidR="002C6D92" w:rsidRPr="00B31E9C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Познакомьтесь с фрагментом труда </w:t>
      </w:r>
      <w:r w:rsidR="00B31E9C" w:rsidRPr="00B31E9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B31E9C" w:rsidRPr="00B31E9C">
        <w:rPr>
          <w:rFonts w:ascii="Times New Roman" w:hAnsi="Times New Roman" w:cs="Times New Roman"/>
          <w:sz w:val="28"/>
          <w:szCs w:val="28"/>
        </w:rPr>
        <w:t>Зиммеля</w:t>
      </w:r>
      <w:proofErr w:type="spellEnd"/>
      <w:r w:rsidRPr="00B31E9C">
        <w:rPr>
          <w:rFonts w:ascii="Times New Roman" w:hAnsi="Times New Roman" w:cs="Times New Roman"/>
          <w:sz w:val="28"/>
          <w:szCs w:val="28"/>
        </w:rPr>
        <w:t xml:space="preserve"> «</w:t>
      </w:r>
      <w:r w:rsidR="00B31E9C" w:rsidRPr="00B31E9C">
        <w:rPr>
          <w:rFonts w:ascii="Times New Roman" w:hAnsi="Times New Roman" w:cs="Times New Roman"/>
          <w:sz w:val="28"/>
          <w:szCs w:val="28"/>
        </w:rPr>
        <w:t>Социальная дифференциация. Социологическое и психологическое исследование</w:t>
      </w:r>
      <w:r w:rsidRPr="00B31E9C">
        <w:rPr>
          <w:rFonts w:ascii="Times New Roman" w:hAnsi="Times New Roman" w:cs="Times New Roman"/>
          <w:sz w:val="28"/>
          <w:szCs w:val="28"/>
        </w:rPr>
        <w:t xml:space="preserve">». Кратко ответьте на сформулированные ниже вопросы. </w:t>
      </w:r>
    </w:p>
    <w:p w:rsidR="002C6D92" w:rsidRPr="00B31E9C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1E9C" w:rsidRPr="00B31E9C" w:rsidRDefault="00B31E9C" w:rsidP="00B31E9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1E9C">
        <w:rPr>
          <w:rFonts w:ascii="Times New Roman" w:hAnsi="Times New Roman" w:cs="Times New Roman"/>
          <w:sz w:val="28"/>
          <w:szCs w:val="28"/>
        </w:rPr>
        <w:t xml:space="preserve">Этическое рассмотрение, продолженное еще дальше в область индивидуального и социального, показывает, что установленное нами коррелятивное соотношение сохраняет свое значение и на крайних пунктах того и другого. То, что называют обязанностями по отношению к самому себе, как в смысле предписания, так и в смысле запрещения, есть то же самое, что, с </w:t>
      </w:r>
      <w:r w:rsidR="006C7AAB">
        <w:rPr>
          <w:rFonts w:ascii="Times New Roman" w:hAnsi="Times New Roman" w:cs="Times New Roman"/>
          <w:sz w:val="28"/>
          <w:szCs w:val="28"/>
        </w:rPr>
        <w:t>другой стороны, обыкновенно счи</w:t>
      </w:r>
      <w:r w:rsidRPr="00B31E9C">
        <w:rPr>
          <w:rFonts w:ascii="Times New Roman" w:hAnsi="Times New Roman" w:cs="Times New Roman"/>
          <w:sz w:val="28"/>
          <w:szCs w:val="28"/>
        </w:rPr>
        <w:t>тается достоинством и долгом "человека вооб</w:t>
      </w:r>
      <w:r w:rsidR="006C7AAB">
        <w:rPr>
          <w:rFonts w:ascii="Times New Roman" w:hAnsi="Times New Roman" w:cs="Times New Roman"/>
          <w:sz w:val="28"/>
          <w:szCs w:val="28"/>
        </w:rPr>
        <w:t>ще". Самосохранение, самооблада</w:t>
      </w:r>
      <w:r w:rsidRPr="00B31E9C">
        <w:rPr>
          <w:rFonts w:ascii="Times New Roman" w:hAnsi="Times New Roman" w:cs="Times New Roman"/>
          <w:sz w:val="28"/>
          <w:szCs w:val="28"/>
        </w:rPr>
        <w:t>ние, истинное чувство собственного достоинства, усовершенствование собственной личности - все это обязанности, которые, по крайней мере в этой абстрактной форме, не имеют никакого специального отношения к более узкому социальному кругу, налагающему на нас в других случаях - в разных местах по-разному -обязанности особого характера. Они имеют значение не только при всех возмож</w:t>
      </w:r>
      <w:r w:rsidRPr="00B31E9C">
        <w:rPr>
          <w:rFonts w:ascii="Times New Roman" w:hAnsi="Times New Roman" w:cs="Times New Roman"/>
          <w:sz w:val="28"/>
          <w:szCs w:val="28"/>
        </w:rPr>
        <w:softHyphen/>
        <w:t>ных отношениях, но их телеологическое определение распространяется и на самые широкие и общие круги, с которыми мы вообще приходим и можем прийти в соприкосновение. Мы должны исполнять такие обязанности перед самими собой не как люди, принадлежащие к тому или другому кругу, но как люди вообще; и нет никакого сомнения в том, что общая человечность, которая их на нас возлагает, представляет собой только более широкий социальный круг в противоположность более узкому, требующему от нас услуг более непосредственных, более опреде</w:t>
      </w:r>
      <w:r w:rsidRPr="00B31E9C">
        <w:rPr>
          <w:rFonts w:ascii="Times New Roman" w:hAnsi="Times New Roman" w:cs="Times New Roman"/>
          <w:sz w:val="28"/>
          <w:szCs w:val="28"/>
        </w:rPr>
        <w:softHyphen/>
        <w:t>ленных по отношению к третьим лицам. Именно потому, что привыкли думать, что обязанность есть всегда обязанность по отношению к кому-нибудь, ее пред</w:t>
      </w:r>
      <w:r w:rsidRPr="00B31E9C">
        <w:rPr>
          <w:rFonts w:ascii="Times New Roman" w:hAnsi="Times New Roman" w:cs="Times New Roman"/>
          <w:sz w:val="28"/>
          <w:szCs w:val="28"/>
        </w:rPr>
        <w:softHyphen/>
        <w:t xml:space="preserve">ставляют как обязанность по отношению к самому </w:t>
      </w:r>
      <w:r w:rsidR="006C7AAB">
        <w:rPr>
          <w:rFonts w:ascii="Times New Roman" w:hAnsi="Times New Roman" w:cs="Times New Roman"/>
          <w:sz w:val="28"/>
          <w:szCs w:val="28"/>
        </w:rPr>
        <w:t>себе всякий раз, как ее чувст</w:t>
      </w:r>
      <w:r w:rsidRPr="00B31E9C">
        <w:rPr>
          <w:rFonts w:ascii="Times New Roman" w:hAnsi="Times New Roman" w:cs="Times New Roman"/>
          <w:sz w:val="28"/>
          <w:szCs w:val="28"/>
        </w:rPr>
        <w:t>вуют без того, чтобы она относилась осязательно к другим людям. Расширенный и наслоившийся родовой опыт сообщил этим обязанностям полное нравственное значение, отодвинув вместе с этим, вследствие широты круга и множества инте</w:t>
      </w:r>
      <w:r w:rsidRPr="00B31E9C">
        <w:rPr>
          <w:rFonts w:ascii="Times New Roman" w:hAnsi="Times New Roman" w:cs="Times New Roman"/>
          <w:sz w:val="28"/>
          <w:szCs w:val="28"/>
        </w:rPr>
        <w:softHyphen/>
        <w:t>ресов и целей, которые в них сходились, все отдельные телеологические отношения их за пределы сознания, причем сумел обратить сознание, искавшее цель, объект для чувства долга, к самому себе, так что именно долг по отношению к самой большой совокупности кажется нам долгом по отношению к собственному "я".</w:t>
      </w:r>
    </w:p>
    <w:p w:rsidR="002C6D92" w:rsidRPr="00B31E9C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Какие виды обязанностей выделяет </w:t>
      </w:r>
      <w:proofErr w:type="spellStart"/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>Зиммель</w:t>
      </w:r>
      <w:proofErr w:type="spellEnd"/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>?_______</w:t>
      </w:r>
      <w:r w:rsidRPr="006C7AAB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>Актуальны ли эти виды обязанностей в современном российском обществе</w:t>
      </w:r>
      <w:r w:rsidRPr="006C7AA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E143CD">
        <w:rPr>
          <w:rFonts w:ascii="Times New Roman" w:hAnsi="Times New Roman" w:cs="Times New Roman"/>
          <w:color w:val="000000"/>
          <w:sz w:val="28"/>
          <w:szCs w:val="28"/>
        </w:rPr>
        <w:t xml:space="preserve"> Обоснуйте свою точку зрения_______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Pr="006C7AAB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  <w:r w:rsidR="00E143CD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Согласны ли Вы с </w:t>
      </w:r>
      <w:proofErr w:type="spellStart"/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>Зиммелем</w:t>
      </w:r>
      <w:proofErr w:type="spellEnd"/>
      <w:r w:rsidRPr="006C7AA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43CD">
        <w:rPr>
          <w:rFonts w:ascii="Times New Roman" w:hAnsi="Times New Roman" w:cs="Times New Roman"/>
          <w:color w:val="000000"/>
          <w:sz w:val="28"/>
          <w:szCs w:val="28"/>
        </w:rPr>
        <w:t>Аргументируйте</w:t>
      </w:r>
      <w:r w:rsidR="006C7AAB" w:rsidRPr="006C7AAB">
        <w:rPr>
          <w:rFonts w:ascii="Times New Roman" w:hAnsi="Times New Roman" w:cs="Times New Roman"/>
          <w:color w:val="000000"/>
          <w:sz w:val="28"/>
          <w:szCs w:val="28"/>
        </w:rPr>
        <w:t xml:space="preserve"> свою позицию</w:t>
      </w:r>
      <w:r w:rsidR="00E143CD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2C6D92" w:rsidRPr="006C7AAB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7A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  <w:r w:rsidR="00E143CD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BD2CE7" w:rsidRPr="006C7AAB" w:rsidRDefault="00BD2CE7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6D92" w:rsidRPr="00284846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4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2C6D92" w:rsidRPr="00284846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4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84846" w:rsidRPr="00284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846" w:rsidRPr="00284846">
        <w:rPr>
          <w:rFonts w:ascii="Times New Roman" w:hAnsi="Times New Roman" w:cs="Times New Roman"/>
          <w:sz w:val="28"/>
          <w:szCs w:val="28"/>
        </w:rPr>
        <w:t>Самосохранение, самообладание, истинное чувство собственного достоинства, усовершенствование собственной личности</w:t>
      </w:r>
      <w:r w:rsidR="000B1E4A" w:rsidRPr="002848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6D92" w:rsidRPr="00284846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84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84846" w:rsidRPr="00284846">
        <w:rPr>
          <w:rFonts w:ascii="Times New Roman" w:hAnsi="Times New Roman" w:cs="Times New Roman"/>
          <w:color w:val="000000"/>
          <w:sz w:val="28"/>
          <w:szCs w:val="28"/>
        </w:rPr>
        <w:t>приводится обоснование актуальности/неактуальности с опорой на примеры</w:t>
      </w:r>
    </w:p>
    <w:p w:rsidR="002C6D92" w:rsidRPr="00284846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484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84846" w:rsidRPr="00284846">
        <w:rPr>
          <w:rFonts w:ascii="Times New Roman" w:hAnsi="Times New Roman" w:cs="Times New Roman"/>
          <w:color w:val="000000"/>
          <w:sz w:val="28"/>
          <w:szCs w:val="28"/>
        </w:rPr>
        <w:t>оцениваются аргументы, приведенные учеником</w:t>
      </w:r>
    </w:p>
    <w:p w:rsidR="002C6D92" w:rsidRPr="00284846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846">
        <w:rPr>
          <w:rFonts w:ascii="Times New Roman" w:hAnsi="Times New Roman" w:cs="Times New Roman"/>
          <w:i/>
          <w:sz w:val="28"/>
          <w:szCs w:val="28"/>
        </w:rPr>
        <w:t>За верный ответ на каждый вопрос – 4 балла, максимум за выполнения задания – 12 баллов.</w:t>
      </w:r>
    </w:p>
    <w:p w:rsidR="002C6D92" w:rsidRPr="00284846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AAB" w:rsidRPr="006C7AAB" w:rsidRDefault="003010B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AAB">
        <w:rPr>
          <w:rFonts w:ascii="Times New Roman" w:hAnsi="Times New Roman" w:cs="Times New Roman"/>
          <w:b/>
          <w:sz w:val="28"/>
          <w:szCs w:val="28"/>
        </w:rPr>
        <w:t>8</w:t>
      </w:r>
      <w:r w:rsidR="007B7468" w:rsidRPr="006C7A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AAB" w:rsidRPr="006C7AAB">
        <w:rPr>
          <w:rFonts w:ascii="Times New Roman" w:hAnsi="Times New Roman" w:cs="Times New Roman"/>
          <w:b/>
          <w:sz w:val="28"/>
          <w:szCs w:val="28"/>
        </w:rPr>
        <w:t>Установление соответствия</w:t>
      </w:r>
    </w:p>
    <w:p w:rsidR="006C7AAB" w:rsidRP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>Распределите полномочия органов государственной власти и местного самоуправления в сфере экологического права.</w:t>
      </w:r>
    </w:p>
    <w:p w:rsidR="006C7AAB" w:rsidRP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0"/>
        <w:gridCol w:w="3160"/>
        <w:gridCol w:w="3161"/>
      </w:tblGrid>
      <w:tr w:rsidR="006C7AAB" w:rsidRPr="006C7AAB" w:rsidTr="006C7AAB">
        <w:trPr>
          <w:trHeight w:val="840"/>
        </w:trPr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 РФ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 субъектов РФ</w:t>
            </w:r>
          </w:p>
        </w:tc>
        <w:tc>
          <w:tcPr>
            <w:tcW w:w="3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6C7AAB" w:rsidRPr="006C7AAB" w:rsidTr="006C7AAB">
        <w:trPr>
          <w:trHeight w:val="851"/>
        </w:trPr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AAB" w:rsidRP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AAB" w:rsidRP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>1. Организация сбора и вывоза мусора; 2. Государственный экологический надзор;3. Государственная экологическая экспертиза; 4. Реализация региональных целевых программ; 5. Введени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143C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расной книги субъекта РФ; 6. </w:t>
      </w:r>
      <w:r w:rsidRPr="006C7AAB">
        <w:rPr>
          <w:rFonts w:ascii="Times New Roman" w:hAnsi="Times New Roman" w:cs="Times New Roman"/>
          <w:sz w:val="28"/>
          <w:szCs w:val="28"/>
        </w:rPr>
        <w:t>Ежегодный государственный доклад о</w:t>
      </w:r>
      <w:r>
        <w:rPr>
          <w:rFonts w:ascii="Times New Roman" w:hAnsi="Times New Roman" w:cs="Times New Roman"/>
          <w:sz w:val="28"/>
          <w:szCs w:val="28"/>
        </w:rPr>
        <w:t xml:space="preserve"> состоянии окружающей среды; 7. </w:t>
      </w:r>
      <w:r w:rsidRPr="006C7AAB">
        <w:rPr>
          <w:rFonts w:ascii="Times New Roman" w:hAnsi="Times New Roman" w:cs="Times New Roman"/>
          <w:sz w:val="28"/>
          <w:szCs w:val="28"/>
        </w:rPr>
        <w:t>Утилизация и переработка отходов; 8. Участие в программах РФ на территории субъекта; 9. Установка правового режима и зон экологического бедствия; 10. Охрана окружающей среды в пределах поселения; 11. Право оценки хозяйственной деятельности, вл</w:t>
      </w:r>
      <w:r>
        <w:rPr>
          <w:rFonts w:ascii="Times New Roman" w:hAnsi="Times New Roman" w:cs="Times New Roman"/>
          <w:sz w:val="28"/>
          <w:szCs w:val="28"/>
        </w:rPr>
        <w:t>ияющей на окружающую среду; 12. </w:t>
      </w:r>
      <w:r w:rsidRPr="006C7AAB">
        <w:rPr>
          <w:rFonts w:ascii="Times New Roman" w:hAnsi="Times New Roman" w:cs="Times New Roman"/>
          <w:sz w:val="28"/>
          <w:szCs w:val="28"/>
        </w:rPr>
        <w:t>Государственный мониторинг окружающей среды.</w:t>
      </w:r>
    </w:p>
    <w:p w:rsid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2142" w:rsidRDefault="00462142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2142" w:rsidRDefault="00462142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160"/>
        <w:gridCol w:w="3160"/>
        <w:gridCol w:w="3161"/>
      </w:tblGrid>
      <w:tr w:rsidR="006C7AAB" w:rsidTr="001949EB">
        <w:trPr>
          <w:trHeight w:val="840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государственной власти РФ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 субъектов РФ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6C7AAB" w:rsidTr="001949EB">
        <w:trPr>
          <w:trHeight w:val="851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2; 3; 6; 9; 12.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4; 5; 8; 11.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7AAB" w:rsidRPr="006C7AAB" w:rsidRDefault="006C7AAB" w:rsidP="006C7AA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AB">
              <w:rPr>
                <w:rFonts w:ascii="Times New Roman" w:hAnsi="Times New Roman" w:cs="Times New Roman"/>
                <w:sz w:val="28"/>
                <w:szCs w:val="28"/>
              </w:rPr>
              <w:t>1; 7; 10.</w:t>
            </w:r>
          </w:p>
        </w:tc>
      </w:tr>
    </w:tbl>
    <w:p w:rsidR="006C7AAB" w:rsidRPr="006C7AAB" w:rsidRDefault="006C7AAB" w:rsidP="006C7AA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6C7AAB" w:rsidRDefault="007B7468" w:rsidP="005F57C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AB">
        <w:rPr>
          <w:rFonts w:ascii="Times New Roman" w:hAnsi="Times New Roman" w:cs="Times New Roman"/>
          <w:i/>
          <w:sz w:val="28"/>
          <w:szCs w:val="28"/>
        </w:rPr>
        <w:t>За кажд</w:t>
      </w:r>
      <w:r w:rsidR="006019B4" w:rsidRPr="006C7AAB">
        <w:rPr>
          <w:rFonts w:ascii="Times New Roman" w:hAnsi="Times New Roman" w:cs="Times New Roman"/>
          <w:i/>
          <w:sz w:val="28"/>
          <w:szCs w:val="28"/>
        </w:rPr>
        <w:t>ое</w:t>
      </w:r>
      <w:r w:rsidR="005F57CF" w:rsidRPr="006C7AAB">
        <w:rPr>
          <w:rFonts w:ascii="Times New Roman" w:hAnsi="Times New Roman" w:cs="Times New Roman"/>
          <w:i/>
          <w:sz w:val="28"/>
          <w:szCs w:val="28"/>
        </w:rPr>
        <w:t xml:space="preserve"> верно</w:t>
      </w:r>
      <w:r w:rsidRPr="006C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7AAB" w:rsidRPr="006C7AAB">
        <w:rPr>
          <w:rFonts w:ascii="Times New Roman" w:hAnsi="Times New Roman" w:cs="Times New Roman"/>
          <w:i/>
          <w:sz w:val="28"/>
          <w:szCs w:val="28"/>
        </w:rPr>
        <w:t>распределенное полномочие</w:t>
      </w:r>
      <w:r w:rsidR="00DD7708" w:rsidRPr="006C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7A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C7AAB" w:rsidRPr="006C7AAB">
        <w:rPr>
          <w:rFonts w:ascii="Times New Roman" w:hAnsi="Times New Roman" w:cs="Times New Roman"/>
          <w:i/>
          <w:sz w:val="28"/>
          <w:szCs w:val="28"/>
        </w:rPr>
        <w:t>1</w:t>
      </w:r>
      <w:r w:rsidRPr="006C7AAB">
        <w:rPr>
          <w:rFonts w:ascii="Times New Roman" w:hAnsi="Times New Roman" w:cs="Times New Roman"/>
          <w:i/>
          <w:sz w:val="28"/>
          <w:szCs w:val="28"/>
        </w:rPr>
        <w:t xml:space="preserve"> балл,</w:t>
      </w:r>
      <w:r w:rsidR="006019B4" w:rsidRPr="006C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7AAB">
        <w:rPr>
          <w:rFonts w:ascii="Times New Roman" w:hAnsi="Times New Roman" w:cs="Times New Roman"/>
          <w:i/>
          <w:sz w:val="28"/>
          <w:szCs w:val="28"/>
        </w:rPr>
        <w:t xml:space="preserve">максимум за выполнения задания – </w:t>
      </w:r>
      <w:r w:rsidR="006C7AAB" w:rsidRPr="006C7AAB">
        <w:rPr>
          <w:rFonts w:ascii="Times New Roman" w:hAnsi="Times New Roman" w:cs="Times New Roman"/>
          <w:i/>
          <w:sz w:val="28"/>
          <w:szCs w:val="28"/>
        </w:rPr>
        <w:t>12</w:t>
      </w:r>
      <w:r w:rsidRPr="006C7AAB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6C7AAB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6C7AAB" w:rsidRDefault="006019B4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AAB">
        <w:rPr>
          <w:rFonts w:ascii="Times New Roman" w:hAnsi="Times New Roman" w:cs="Times New Roman"/>
          <w:b/>
          <w:sz w:val="28"/>
          <w:szCs w:val="28"/>
        </w:rPr>
        <w:t>9</w:t>
      </w:r>
      <w:r w:rsidR="007B7468" w:rsidRPr="006C7A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7378" w:rsidRPr="006C7AAB">
        <w:rPr>
          <w:rFonts w:ascii="Times New Roman" w:hAnsi="Times New Roman" w:cs="Times New Roman"/>
          <w:b/>
          <w:sz w:val="28"/>
          <w:szCs w:val="28"/>
        </w:rPr>
        <w:t>Экономическая</w:t>
      </w:r>
      <w:r w:rsidR="007B7468" w:rsidRPr="006C7AAB">
        <w:rPr>
          <w:rFonts w:ascii="Times New Roman" w:hAnsi="Times New Roman" w:cs="Times New Roman"/>
          <w:b/>
          <w:sz w:val="28"/>
          <w:szCs w:val="28"/>
        </w:rPr>
        <w:t xml:space="preserve"> задача</w:t>
      </w:r>
    </w:p>
    <w:p w:rsidR="006C7AAB" w:rsidRPr="006C7AAB" w:rsidRDefault="006C7AAB" w:rsidP="006C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Определите бухгалтерскую и экономическую прибыль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на основе следующих данных:</w:t>
      </w:r>
    </w:p>
    <w:p w:rsidR="006C7AAB" w:rsidRPr="006C7AAB" w:rsidRDefault="006C7AAB" w:rsidP="006C7AA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общий доход от продаж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– 5 млн руб.</w:t>
      </w:r>
    </w:p>
    <w:p w:rsidR="006C7AAB" w:rsidRPr="006C7AAB" w:rsidRDefault="006C7AAB" w:rsidP="006C7AA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внешние издержки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– 3 млн. руб.</w:t>
      </w:r>
    </w:p>
    <w:p w:rsidR="006C7AAB" w:rsidRPr="006C7AAB" w:rsidRDefault="006C7AAB" w:rsidP="006C7AA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внутренние издержки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– 0,5 млн. руб.</w:t>
      </w:r>
    </w:p>
    <w:p w:rsidR="007B7468" w:rsidRPr="006C7AAB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4842" w:rsidRPr="006C7AA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6C7AAB" w:rsidRPr="006C7AAB" w:rsidRDefault="006C7AAB" w:rsidP="006C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>Ответ:</w:t>
      </w:r>
    </w:p>
    <w:p w:rsidR="006C7AAB" w:rsidRPr="006C7AAB" w:rsidRDefault="006C7AAB" w:rsidP="006C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>Внешние издержки (явные) – это бухгалтерские издержки, а экономические издержки равны сумме внешних издержек (явных) и внутренних (неявных). Бухгалтерская прибыль – разность между общей выручкой (доходов) и внешними (явными) издержками. Экономическая прибыль – это разность между общей выручкой (доходом) и суммой явных и неявных издержек.</w:t>
      </w:r>
    </w:p>
    <w:p w:rsidR="006C7AAB" w:rsidRPr="006C7AAB" w:rsidRDefault="006C7AAB" w:rsidP="006C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Бухгалтерская прибыль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= 5 млн. руб. – 3 млн. руб. = 2 млн. руб.</w:t>
      </w:r>
    </w:p>
    <w:p w:rsidR="006C7AAB" w:rsidRPr="006C7AAB" w:rsidRDefault="006C7AAB" w:rsidP="006C7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AB">
        <w:rPr>
          <w:rFonts w:ascii="Times New Roman" w:hAnsi="Times New Roman" w:cs="Times New Roman"/>
          <w:sz w:val="28"/>
          <w:szCs w:val="28"/>
        </w:rPr>
        <w:t xml:space="preserve">Экономическая прибыль фирмы </w:t>
      </w:r>
      <w:proofErr w:type="gramStart"/>
      <w:r w:rsidRPr="006C7A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7AAB">
        <w:rPr>
          <w:rFonts w:ascii="Times New Roman" w:hAnsi="Times New Roman" w:cs="Times New Roman"/>
          <w:sz w:val="28"/>
          <w:szCs w:val="28"/>
        </w:rPr>
        <w:t xml:space="preserve"> = 5 млн. руб. – (3 млн. руб. + 0,5 млн. руб.) = 1,5 млн. руб.</w:t>
      </w:r>
    </w:p>
    <w:p w:rsidR="007B7468" w:rsidRPr="006C7AAB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AB">
        <w:rPr>
          <w:rFonts w:ascii="Times New Roman" w:hAnsi="Times New Roman" w:cs="Times New Roman"/>
          <w:i/>
          <w:sz w:val="28"/>
          <w:szCs w:val="28"/>
        </w:rPr>
        <w:t>За верный ответ– 2 балла, за верное обоснование – 3 балла, максимум за выполнения задания – 5 баллов.</w:t>
      </w:r>
    </w:p>
    <w:p w:rsidR="007B7468" w:rsidRPr="00B31E9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E6F">
        <w:rPr>
          <w:rFonts w:ascii="Times New Roman" w:hAnsi="Times New Roman" w:cs="Times New Roman"/>
          <w:b/>
          <w:sz w:val="28"/>
          <w:szCs w:val="28"/>
        </w:rPr>
        <w:t>10. Лингвистический конструктор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Используя ВСЕ приведенные слова и словосочетания, составьте определения двух понятий. Назовите эти понятия. Слова и словосочетания не могут использоваться дважды. В этот лингвистический конструктор вы можете добавлять предлоги, изменять слова по падежам (они даны в именительном падеже)</w:t>
      </w:r>
    </w:p>
    <w:p w:rsidR="00721E6F" w:rsidRPr="00721E6F" w:rsidRDefault="00721E6F" w:rsidP="00721E6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Обвинение, лицо, или, процедура, возможный, их, должность, судебный, муниципальный, исполнение, последующий, государственный, отстранение.</w:t>
      </w:r>
    </w:p>
    <w:p w:rsidR="00721E6F" w:rsidRPr="00721E6F" w:rsidRDefault="00721E6F" w:rsidP="00721E6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Спланированная, которая, группа, общественное, и, оговоренные, большая, действия, заранее, массовая, люди, акция, появляться, место, выполнять.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lastRenderedPageBreak/>
        <w:t>1. ________________________________________________________________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Ответ:</w:t>
      </w:r>
    </w:p>
    <w:p w:rsidR="00721E6F" w:rsidRPr="00721E6F" w:rsidRDefault="00721E6F" w:rsidP="00721E6F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Импичмент – процедура судебного обвинения лиц муниципального или государственного исполнения с возможным последующим их отстранением от должности.</w:t>
      </w:r>
    </w:p>
    <w:p w:rsidR="00721E6F" w:rsidRPr="00721E6F" w:rsidRDefault="00721E6F" w:rsidP="00721E6F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6F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721E6F">
        <w:rPr>
          <w:rFonts w:ascii="Times New Roman" w:hAnsi="Times New Roman" w:cs="Times New Roman"/>
          <w:sz w:val="28"/>
          <w:szCs w:val="28"/>
        </w:rPr>
        <w:t xml:space="preserve"> – заранее спланированная массовая акция, в которой большая группа людей появляется в общественном месте и выполняет оговоренные действия.</w:t>
      </w:r>
    </w:p>
    <w:p w:rsidR="006019B4" w:rsidRPr="00721E6F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E6F">
        <w:rPr>
          <w:rFonts w:ascii="Times New Roman" w:hAnsi="Times New Roman" w:cs="Times New Roman"/>
          <w:i/>
          <w:sz w:val="28"/>
          <w:szCs w:val="28"/>
        </w:rPr>
        <w:t>За каждый верный ответ– 2 балла,  максимум за выполнения задания – 4 балла.</w:t>
      </w:r>
    </w:p>
    <w:p w:rsidR="006019B4" w:rsidRPr="00721E6F" w:rsidRDefault="006019B4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721E6F" w:rsidRDefault="008D4EFC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E6F">
        <w:rPr>
          <w:rFonts w:ascii="Times New Roman" w:hAnsi="Times New Roman" w:cs="Times New Roman"/>
          <w:b/>
          <w:sz w:val="28"/>
          <w:szCs w:val="28"/>
        </w:rPr>
        <w:t>11</w:t>
      </w:r>
      <w:r w:rsidR="007B7468" w:rsidRPr="00721E6F">
        <w:rPr>
          <w:rFonts w:ascii="Times New Roman" w:hAnsi="Times New Roman" w:cs="Times New Roman"/>
          <w:b/>
          <w:sz w:val="28"/>
          <w:szCs w:val="28"/>
        </w:rPr>
        <w:t>. Группировка изображений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Ниже даны изображения произведений искусства. Распределите их в три группы (по 2 элемента в каждой), поясните и обоснуйте классификацию.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138"/>
        <w:gridCol w:w="3138"/>
      </w:tblGrid>
      <w:tr w:rsidR="00721E6F" w:rsidRPr="00721E6F" w:rsidTr="001949EB">
        <w:tc>
          <w:tcPr>
            <w:tcW w:w="2556" w:type="dxa"/>
            <w:vAlign w:val="center"/>
          </w:tcPr>
          <w:p w:rsidR="00721E6F" w:rsidRPr="00721E6F" w:rsidRDefault="00E143CD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75840" cy="1504876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таяйная вечер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24" cy="153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center"/>
          </w:tcPr>
          <w:p w:rsidR="00721E6F" w:rsidRPr="00721E6F" w:rsidRDefault="00E143CD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0" cy="1618909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Мона Лизв (Лувр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:rsidR="00721E6F" w:rsidRPr="00721E6F" w:rsidRDefault="00344251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9635" cy="154601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инопский бой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310" cy="155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E6F" w:rsidRPr="00721E6F" w:rsidTr="001949EB">
        <w:trPr>
          <w:trHeight w:val="837"/>
        </w:trPr>
        <w:tc>
          <w:tcPr>
            <w:tcW w:w="2556" w:type="dxa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1E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7" w:type="dxa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1E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</w:t>
            </w:r>
          </w:p>
        </w:tc>
      </w:tr>
      <w:tr w:rsidR="00721E6F" w:rsidRPr="00721E6F" w:rsidTr="00344251">
        <w:trPr>
          <w:trHeight w:val="2467"/>
        </w:trPr>
        <w:tc>
          <w:tcPr>
            <w:tcW w:w="2556" w:type="dxa"/>
            <w:vAlign w:val="center"/>
          </w:tcPr>
          <w:p w:rsidR="00721E6F" w:rsidRPr="00721E6F" w:rsidRDefault="00344251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9635" cy="1447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три богатыря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3" cy="144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center"/>
          </w:tcPr>
          <w:p w:rsidR="00721E6F" w:rsidRPr="00721E6F" w:rsidRDefault="00344251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0" cy="1466630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 ва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6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:rsidR="00721E6F" w:rsidRPr="00721E6F" w:rsidRDefault="00344251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9564" cy="14528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витязь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347" cy="145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E6F" w:rsidRPr="00721E6F" w:rsidTr="001949EB">
        <w:tc>
          <w:tcPr>
            <w:tcW w:w="2556" w:type="dxa"/>
            <w:vAlign w:val="center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1E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  <w:vAlign w:val="center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81" w:type="dxa"/>
            <w:vAlign w:val="center"/>
          </w:tcPr>
          <w:p w:rsidR="00721E6F" w:rsidRPr="00721E6F" w:rsidRDefault="00721E6F" w:rsidP="001949E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21E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</w:t>
            </w:r>
          </w:p>
        </w:tc>
        <w:bookmarkStart w:id="0" w:name="_GoBack"/>
        <w:bookmarkEnd w:id="0"/>
      </w:tr>
    </w:tbl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1 группа 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2 группа 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lastRenderedPageBreak/>
        <w:t>3 группа 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Ответ: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 xml:space="preserve">Первая группа: А, Б – произведения </w:t>
      </w:r>
      <w:r w:rsidR="00E143CD">
        <w:rPr>
          <w:rFonts w:ascii="Times New Roman" w:hAnsi="Times New Roman" w:cs="Times New Roman"/>
          <w:sz w:val="28"/>
          <w:szCs w:val="28"/>
        </w:rPr>
        <w:t>Леонардо да Винчи</w:t>
      </w:r>
      <w:r w:rsidRPr="00721E6F">
        <w:rPr>
          <w:rFonts w:ascii="Times New Roman" w:hAnsi="Times New Roman" w:cs="Times New Roman"/>
          <w:sz w:val="28"/>
          <w:szCs w:val="28"/>
        </w:rPr>
        <w:t xml:space="preserve"> (А –</w:t>
      </w:r>
      <w:r w:rsidR="00E143CD">
        <w:rPr>
          <w:rFonts w:ascii="Times New Roman" w:hAnsi="Times New Roman" w:cs="Times New Roman"/>
          <w:sz w:val="28"/>
          <w:szCs w:val="28"/>
        </w:rPr>
        <w:t xml:space="preserve"> Тайная вечеря</w:t>
      </w:r>
      <w:r w:rsidRPr="00721E6F">
        <w:rPr>
          <w:rFonts w:ascii="Times New Roman" w:hAnsi="Times New Roman" w:cs="Times New Roman"/>
          <w:sz w:val="28"/>
          <w:szCs w:val="28"/>
        </w:rPr>
        <w:t>, Б –</w:t>
      </w:r>
      <w:r w:rsidR="00E14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3CD"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 w:rsidR="00E143CD">
        <w:rPr>
          <w:rFonts w:ascii="Times New Roman" w:hAnsi="Times New Roman" w:cs="Times New Roman"/>
          <w:sz w:val="28"/>
          <w:szCs w:val="28"/>
        </w:rPr>
        <w:t xml:space="preserve"> Лиза</w:t>
      </w:r>
      <w:r w:rsidRPr="00721E6F">
        <w:rPr>
          <w:rFonts w:ascii="Times New Roman" w:hAnsi="Times New Roman" w:cs="Times New Roman"/>
          <w:sz w:val="28"/>
          <w:szCs w:val="28"/>
        </w:rPr>
        <w:t>)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>Втор</w:t>
      </w:r>
      <w:r w:rsidR="00E143CD">
        <w:rPr>
          <w:rFonts w:ascii="Times New Roman" w:hAnsi="Times New Roman" w:cs="Times New Roman"/>
          <w:sz w:val="28"/>
          <w:szCs w:val="28"/>
        </w:rPr>
        <w:t>ая группа: В, Д – произведения И. К. Айвазовского</w:t>
      </w:r>
      <w:r w:rsidRPr="00721E6F">
        <w:rPr>
          <w:rFonts w:ascii="Times New Roman" w:hAnsi="Times New Roman" w:cs="Times New Roman"/>
          <w:sz w:val="28"/>
          <w:szCs w:val="28"/>
        </w:rPr>
        <w:t xml:space="preserve"> (Д –</w:t>
      </w:r>
      <w:r w:rsidR="00E143CD">
        <w:rPr>
          <w:rFonts w:ascii="Times New Roman" w:hAnsi="Times New Roman" w:cs="Times New Roman"/>
          <w:sz w:val="28"/>
          <w:szCs w:val="28"/>
        </w:rPr>
        <w:t xml:space="preserve"> Девятый вал</w:t>
      </w:r>
      <w:r w:rsidRPr="00721E6F">
        <w:rPr>
          <w:rFonts w:ascii="Times New Roman" w:hAnsi="Times New Roman" w:cs="Times New Roman"/>
          <w:sz w:val="28"/>
          <w:szCs w:val="28"/>
        </w:rPr>
        <w:t>, В –</w:t>
      </w:r>
      <w:r w:rsidR="0034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251">
        <w:rPr>
          <w:rFonts w:ascii="Times New Roman" w:hAnsi="Times New Roman" w:cs="Times New Roman"/>
          <w:sz w:val="28"/>
          <w:szCs w:val="28"/>
        </w:rPr>
        <w:t>Синопский</w:t>
      </w:r>
      <w:proofErr w:type="spellEnd"/>
      <w:r w:rsidR="00344251">
        <w:rPr>
          <w:rFonts w:ascii="Times New Roman" w:hAnsi="Times New Roman" w:cs="Times New Roman"/>
          <w:sz w:val="28"/>
          <w:szCs w:val="28"/>
        </w:rPr>
        <w:t xml:space="preserve"> бой</w:t>
      </w:r>
      <w:r w:rsidRPr="00721E6F">
        <w:rPr>
          <w:rFonts w:ascii="Times New Roman" w:hAnsi="Times New Roman" w:cs="Times New Roman"/>
          <w:sz w:val="28"/>
          <w:szCs w:val="28"/>
        </w:rPr>
        <w:t>)</w:t>
      </w:r>
    </w:p>
    <w:p w:rsidR="00721E6F" w:rsidRPr="00721E6F" w:rsidRDefault="00721E6F" w:rsidP="00721E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E6F">
        <w:rPr>
          <w:rFonts w:ascii="Times New Roman" w:hAnsi="Times New Roman" w:cs="Times New Roman"/>
          <w:sz w:val="28"/>
          <w:szCs w:val="28"/>
        </w:rPr>
        <w:t xml:space="preserve">Третья группа: Г, Е – Произведения </w:t>
      </w:r>
      <w:r w:rsidR="00344251">
        <w:rPr>
          <w:rFonts w:ascii="Times New Roman" w:hAnsi="Times New Roman" w:cs="Times New Roman"/>
          <w:sz w:val="28"/>
          <w:szCs w:val="28"/>
        </w:rPr>
        <w:t xml:space="preserve">В. М. </w:t>
      </w:r>
      <w:r w:rsidR="00E143CD">
        <w:rPr>
          <w:rFonts w:ascii="Times New Roman" w:hAnsi="Times New Roman" w:cs="Times New Roman"/>
          <w:sz w:val="28"/>
          <w:szCs w:val="28"/>
        </w:rPr>
        <w:t>Васнецова</w:t>
      </w:r>
      <w:r w:rsidRPr="00721E6F">
        <w:rPr>
          <w:rFonts w:ascii="Times New Roman" w:hAnsi="Times New Roman" w:cs="Times New Roman"/>
          <w:sz w:val="28"/>
          <w:szCs w:val="28"/>
        </w:rPr>
        <w:t xml:space="preserve"> (Г –</w:t>
      </w:r>
      <w:r w:rsidR="00344251">
        <w:rPr>
          <w:rFonts w:ascii="Times New Roman" w:hAnsi="Times New Roman" w:cs="Times New Roman"/>
          <w:sz w:val="28"/>
          <w:szCs w:val="28"/>
        </w:rPr>
        <w:t xml:space="preserve"> Богатыри</w:t>
      </w:r>
      <w:r w:rsidRPr="00721E6F">
        <w:rPr>
          <w:rFonts w:ascii="Times New Roman" w:hAnsi="Times New Roman" w:cs="Times New Roman"/>
          <w:sz w:val="28"/>
          <w:szCs w:val="28"/>
        </w:rPr>
        <w:t>, Е –</w:t>
      </w:r>
      <w:r w:rsidR="00344251">
        <w:rPr>
          <w:rFonts w:ascii="Times New Roman" w:hAnsi="Times New Roman" w:cs="Times New Roman"/>
          <w:sz w:val="28"/>
          <w:szCs w:val="28"/>
        </w:rPr>
        <w:t xml:space="preserve"> Витязь на распутье</w:t>
      </w:r>
      <w:r w:rsidRPr="00721E6F">
        <w:rPr>
          <w:rFonts w:ascii="Times New Roman" w:hAnsi="Times New Roman" w:cs="Times New Roman"/>
          <w:sz w:val="28"/>
          <w:szCs w:val="28"/>
        </w:rPr>
        <w:t>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E6F">
        <w:rPr>
          <w:rFonts w:ascii="Times New Roman" w:hAnsi="Times New Roman" w:cs="Times New Roman"/>
          <w:i/>
          <w:sz w:val="28"/>
          <w:szCs w:val="28"/>
        </w:rPr>
        <w:t xml:space="preserve">За верное определение одного основания и </w:t>
      </w:r>
      <w:r w:rsidR="00204842" w:rsidRPr="00721E6F">
        <w:rPr>
          <w:rFonts w:ascii="Times New Roman" w:hAnsi="Times New Roman" w:cs="Times New Roman"/>
          <w:i/>
          <w:sz w:val="28"/>
          <w:szCs w:val="28"/>
        </w:rPr>
        <w:t xml:space="preserve">двух </w:t>
      </w:r>
      <w:r w:rsidR="008D4EFC" w:rsidRPr="00721E6F">
        <w:rPr>
          <w:rFonts w:ascii="Times New Roman" w:hAnsi="Times New Roman" w:cs="Times New Roman"/>
          <w:i/>
          <w:sz w:val="28"/>
          <w:szCs w:val="28"/>
        </w:rPr>
        <w:t>архитектурных сооружений</w:t>
      </w:r>
      <w:r w:rsidRPr="00721E6F">
        <w:rPr>
          <w:rFonts w:ascii="Times New Roman" w:hAnsi="Times New Roman" w:cs="Times New Roman"/>
          <w:i/>
          <w:sz w:val="28"/>
          <w:szCs w:val="28"/>
        </w:rPr>
        <w:t xml:space="preserve"> в нем – </w:t>
      </w:r>
      <w:r w:rsidR="00204842" w:rsidRPr="00721E6F">
        <w:rPr>
          <w:rFonts w:ascii="Times New Roman" w:hAnsi="Times New Roman" w:cs="Times New Roman"/>
          <w:i/>
          <w:sz w:val="28"/>
          <w:szCs w:val="28"/>
        </w:rPr>
        <w:t>2</w:t>
      </w:r>
      <w:r w:rsidRPr="00721E6F">
        <w:rPr>
          <w:rFonts w:ascii="Times New Roman" w:hAnsi="Times New Roman" w:cs="Times New Roman"/>
          <w:i/>
          <w:sz w:val="28"/>
          <w:szCs w:val="28"/>
        </w:rPr>
        <w:t xml:space="preserve"> балла, максимум за выполнения задания – </w:t>
      </w:r>
      <w:r w:rsidR="008D4EFC" w:rsidRPr="00721E6F">
        <w:rPr>
          <w:rFonts w:ascii="Times New Roman" w:hAnsi="Times New Roman" w:cs="Times New Roman"/>
          <w:i/>
          <w:sz w:val="28"/>
          <w:szCs w:val="28"/>
        </w:rPr>
        <w:t>6</w:t>
      </w:r>
      <w:r w:rsidRPr="00721E6F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8D4EFC" w:rsidRPr="00721E6F" w:rsidRDefault="008D4EFC" w:rsidP="007B7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10. Эссе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Напишите эссе по одной из предложенных тем. Максимальное количество баллов – 30 баллов.</w:t>
      </w:r>
      <w:r w:rsidR="00E143CD">
        <w:rPr>
          <w:rFonts w:ascii="Times New Roman" w:hAnsi="Times New Roman"/>
          <w:sz w:val="28"/>
          <w:szCs w:val="28"/>
        </w:rPr>
        <w:t xml:space="preserve"> </w:t>
      </w:r>
      <w:r w:rsidR="00E143CD">
        <w:rPr>
          <w:rFonts w:ascii="Times New Roman" w:hAnsi="Times New Roman"/>
          <w:sz w:val="28"/>
          <w:szCs w:val="28"/>
        </w:rPr>
        <w:t>(за каждый критерий максимум 5 баллов)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Жюри при проверке будет руководствоваться оценкой работы по следующим критериям: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Раскрытие обоснованности выбора темы.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Представление собственной точки зрения автора при раскрытии темы.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Раскрытие проблемы на теоретическом уровне, опора на научные теории, владение понятиями курса.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Аргументация своей точки зрения с опорой на факты общественной жизни и личный социальный опыт.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Свободная композиция и непринужденность повествования</w:t>
      </w:r>
    </w:p>
    <w:p w:rsidR="007B7468" w:rsidRPr="00721E6F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E6F">
        <w:rPr>
          <w:rFonts w:ascii="Times New Roman" w:hAnsi="Times New Roman"/>
          <w:sz w:val="28"/>
          <w:szCs w:val="28"/>
        </w:rPr>
        <w:t>Четкость выводов, их соответствие поставленным автором перед собой задачам.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21E6F">
        <w:rPr>
          <w:rFonts w:ascii="Times New Roman" w:hAnsi="Times New Roman"/>
          <w:b/>
          <w:sz w:val="28"/>
          <w:szCs w:val="28"/>
          <w:u w:val="single"/>
        </w:rPr>
        <w:t>Темы эссе:</w:t>
      </w:r>
    </w:p>
    <w:p w:rsidR="007B7468" w:rsidRPr="00721E6F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 xml:space="preserve">«Выработка бюджета есть искусство равномерного распределения разочарования» (М. </w:t>
      </w:r>
      <w:proofErr w:type="spellStart"/>
      <w:r w:rsidRPr="00721E6F">
        <w:rPr>
          <w:rFonts w:ascii="Times New Roman" w:hAnsi="Times New Roman"/>
          <w:b/>
          <w:sz w:val="28"/>
          <w:szCs w:val="28"/>
        </w:rPr>
        <w:t>Стинс</w:t>
      </w:r>
      <w:proofErr w:type="spellEnd"/>
      <w:r w:rsidRPr="00721E6F">
        <w:rPr>
          <w:rFonts w:ascii="Times New Roman" w:hAnsi="Times New Roman"/>
          <w:b/>
          <w:sz w:val="28"/>
          <w:szCs w:val="28"/>
        </w:rPr>
        <w:t>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«Человек по природе своей есть существо политическое» (Аристотель)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«Законы хороши, но их надобно еще хорошо исполнять, чтобы люди были счастливы» (Н. М. Карамзин)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«Одно поколение воспитывает другое» (И. Кант)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 xml:space="preserve">«Люди существует друг для друга» (Марк </w:t>
      </w:r>
      <w:proofErr w:type="spellStart"/>
      <w:r w:rsidRPr="00721E6F">
        <w:rPr>
          <w:rFonts w:ascii="Times New Roman" w:hAnsi="Times New Roman"/>
          <w:b/>
          <w:sz w:val="28"/>
          <w:szCs w:val="28"/>
        </w:rPr>
        <w:t>Аврелий</w:t>
      </w:r>
      <w:proofErr w:type="spellEnd"/>
      <w:r w:rsidRPr="00721E6F">
        <w:rPr>
          <w:rFonts w:ascii="Times New Roman" w:hAnsi="Times New Roman"/>
          <w:b/>
          <w:sz w:val="28"/>
          <w:szCs w:val="28"/>
        </w:rPr>
        <w:t>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«Невозможно победить международный терроризм силами только одной страны» (В. В. Путин)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lastRenderedPageBreak/>
        <w:t>«Кто покупает лишнее, в конце концов</w:t>
      </w:r>
      <w:r w:rsidR="009F6B3F" w:rsidRPr="00721E6F">
        <w:rPr>
          <w:rFonts w:ascii="Times New Roman" w:hAnsi="Times New Roman"/>
          <w:b/>
          <w:sz w:val="28"/>
          <w:szCs w:val="28"/>
        </w:rPr>
        <w:t>,</w:t>
      </w:r>
      <w:r w:rsidRPr="00721E6F">
        <w:rPr>
          <w:rFonts w:ascii="Times New Roman" w:hAnsi="Times New Roman"/>
          <w:b/>
          <w:sz w:val="28"/>
          <w:szCs w:val="28"/>
        </w:rPr>
        <w:t xml:space="preserve"> продает необходимое» (Б. Франклин)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«Свобода состоит в том, чтобы зависеть только от законов» (Вольтер)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«Прогресс есть замена одних неприятностей другими» (Х. Эллис)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E6F">
        <w:rPr>
          <w:rFonts w:ascii="Times New Roman" w:hAnsi="Times New Roman"/>
          <w:b/>
          <w:sz w:val="28"/>
          <w:szCs w:val="28"/>
        </w:rPr>
        <w:t>«Люби все другие народы, как свой собственный» (В. Соловьев)</w:t>
      </w:r>
    </w:p>
    <w:p w:rsidR="007B7468" w:rsidRPr="00721E6F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721E6F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468" w:rsidRDefault="007B7468" w:rsidP="007B746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21E6F">
        <w:rPr>
          <w:rFonts w:ascii="Times New Roman" w:hAnsi="Times New Roman"/>
          <w:i/>
          <w:sz w:val="28"/>
          <w:szCs w:val="28"/>
        </w:rPr>
        <w:t>Общее количество – 100 баллов</w:t>
      </w:r>
    </w:p>
    <w:sectPr w:rsidR="007B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E2A00"/>
    <w:multiLevelType w:val="hybridMultilevel"/>
    <w:tmpl w:val="E4E8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1821"/>
    <w:multiLevelType w:val="hybridMultilevel"/>
    <w:tmpl w:val="B228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28A"/>
    <w:multiLevelType w:val="hybridMultilevel"/>
    <w:tmpl w:val="5AA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8E5"/>
    <w:multiLevelType w:val="hybridMultilevel"/>
    <w:tmpl w:val="A39C1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28F"/>
    <w:multiLevelType w:val="hybridMultilevel"/>
    <w:tmpl w:val="8EFE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86E"/>
    <w:multiLevelType w:val="hybridMultilevel"/>
    <w:tmpl w:val="15B0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F1DB2"/>
    <w:multiLevelType w:val="hybridMultilevel"/>
    <w:tmpl w:val="3588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48"/>
    <w:multiLevelType w:val="hybridMultilevel"/>
    <w:tmpl w:val="4204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EC"/>
    <w:rsid w:val="00082FF5"/>
    <w:rsid w:val="000A21D1"/>
    <w:rsid w:val="000B1987"/>
    <w:rsid w:val="000B1E4A"/>
    <w:rsid w:val="000F6912"/>
    <w:rsid w:val="001742AA"/>
    <w:rsid w:val="00204842"/>
    <w:rsid w:val="00284846"/>
    <w:rsid w:val="002C6D92"/>
    <w:rsid w:val="003010BB"/>
    <w:rsid w:val="00344251"/>
    <w:rsid w:val="00462142"/>
    <w:rsid w:val="004F7378"/>
    <w:rsid w:val="00567A1C"/>
    <w:rsid w:val="005851FE"/>
    <w:rsid w:val="005A041F"/>
    <w:rsid w:val="005F57CF"/>
    <w:rsid w:val="006019B4"/>
    <w:rsid w:val="0066630D"/>
    <w:rsid w:val="00687F0E"/>
    <w:rsid w:val="006B5247"/>
    <w:rsid w:val="006C7AAB"/>
    <w:rsid w:val="00721E6F"/>
    <w:rsid w:val="00780F97"/>
    <w:rsid w:val="007B7468"/>
    <w:rsid w:val="00816306"/>
    <w:rsid w:val="00825004"/>
    <w:rsid w:val="008D4EFC"/>
    <w:rsid w:val="00941CD4"/>
    <w:rsid w:val="009425C5"/>
    <w:rsid w:val="00984D75"/>
    <w:rsid w:val="009C0906"/>
    <w:rsid w:val="009F6B3F"/>
    <w:rsid w:val="00AA10A2"/>
    <w:rsid w:val="00AC6A12"/>
    <w:rsid w:val="00B31E9C"/>
    <w:rsid w:val="00BD2CE7"/>
    <w:rsid w:val="00DD7708"/>
    <w:rsid w:val="00E143CD"/>
    <w:rsid w:val="00EB0999"/>
    <w:rsid w:val="00ED6DEC"/>
    <w:rsid w:val="00EF20CC"/>
    <w:rsid w:val="00EF768A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B929-DDA7-4A82-9F3C-84291905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68A"/>
    <w:pPr>
      <w:ind w:left="720"/>
      <w:contextualSpacing/>
    </w:pPr>
  </w:style>
  <w:style w:type="table" w:styleId="a4">
    <w:name w:val="Table Grid"/>
    <w:basedOn w:val="a1"/>
    <w:uiPriority w:val="59"/>
    <w:rsid w:val="00EF7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CEC5-C781-4633-B653-71CF383A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Лецко Ирина Алексеевна</cp:lastModifiedBy>
  <cp:revision>9</cp:revision>
  <dcterms:created xsi:type="dcterms:W3CDTF">2017-11-01T04:12:00Z</dcterms:created>
  <dcterms:modified xsi:type="dcterms:W3CDTF">2017-11-02T11:04:00Z</dcterms:modified>
</cp:coreProperties>
</file>