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1CD" w:rsidRDefault="00BD01CD" w:rsidP="00BD01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BD01CD" w:rsidRDefault="00BD01CD" w:rsidP="00BD01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работы городского методического объединения </w:t>
      </w:r>
    </w:p>
    <w:p w:rsidR="00BD01CD" w:rsidRDefault="00BD01CD" w:rsidP="007A3DC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учителей начальных классов на 2024-2025 учебный  год</w:t>
      </w:r>
    </w:p>
    <w:p w:rsidR="00BD01CD" w:rsidRDefault="00BD01CD" w:rsidP="00BD01CD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Методическая тема: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«Развитие профессиональной компетентности педагога как </w:t>
      </w: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фактора  повышения</w:t>
      </w:r>
      <w:proofErr w:type="gram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качества образования в условиях обновленного ФГОС  начального общего образования и</w:t>
      </w:r>
      <w:r>
        <w:rPr>
          <w:rFonts w:ascii="Times New Roman" w:hAnsi="Times New Roman" w:cs="Times New Roman"/>
          <w:sz w:val="24"/>
          <w:szCs w:val="24"/>
        </w:rPr>
        <w:t xml:space="preserve"> реализации национального проекта «Образование»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».</w:t>
      </w:r>
    </w:p>
    <w:p w:rsidR="00BD01CD" w:rsidRDefault="00BD01CD" w:rsidP="00BD01CD">
      <w:p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  <w:lang w:val="en-US"/>
        </w:rPr>
        <w:t>II</w:t>
      </w: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.Цель: </w:t>
      </w:r>
      <w:r>
        <w:rPr>
          <w:rFonts w:ascii="Times New Roman" w:hAnsi="Times New Roman" w:cs="Times New Roman"/>
          <w:color w:val="000000"/>
          <w:sz w:val="24"/>
          <w:szCs w:val="24"/>
        </w:rPr>
        <w:t>повышение профессионального уровня и педагогического мастерства учителей начальных классов в соответствии с реальными потребностями современной системы образования.</w:t>
      </w:r>
    </w:p>
    <w:p w:rsidR="00BD01CD" w:rsidRDefault="00BD01CD" w:rsidP="00BD01CD">
      <w:pPr>
        <w:spacing w:after="0" w:line="240" w:lineRule="auto"/>
        <w:jc w:val="both"/>
        <w:rPr>
          <w:rStyle w:val="apple-style-span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Задачи:</w:t>
      </w:r>
    </w:p>
    <w:p w:rsidR="00BD01CD" w:rsidRDefault="00BD01CD" w:rsidP="00BD01CD">
      <w:pPr>
        <w:numPr>
          <w:ilvl w:val="0"/>
          <w:numId w:val="1"/>
        </w:numPr>
        <w:spacing w:after="0" w:line="240" w:lineRule="auto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информационно-методическая поддержка педагогических работников по ФГОС НОО и национальному проекту </w:t>
      </w:r>
      <w:r>
        <w:rPr>
          <w:rFonts w:ascii="Times New Roman" w:hAnsi="Times New Roman" w:cs="Times New Roman"/>
          <w:sz w:val="24"/>
          <w:szCs w:val="24"/>
        </w:rPr>
        <w:t>«Образование»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BD01CD" w:rsidRDefault="00BD01CD" w:rsidP="00BD01CD">
      <w:pPr>
        <w:numPr>
          <w:ilvl w:val="0"/>
          <w:numId w:val="1"/>
        </w:num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>профессионально – личностное развитие педагога через овладение новым содержанием и современными образовательными технологиями в связи с реализацией национального проекта «Образование»;</w:t>
      </w:r>
    </w:p>
    <w:p w:rsidR="00BD01CD" w:rsidRDefault="00BD01CD" w:rsidP="00BD01C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отработка педагогами системы оценки достижения планируемых результатов освоения ООП НОО;</w:t>
      </w:r>
    </w:p>
    <w:p w:rsidR="00BD01CD" w:rsidRDefault="00BD01CD" w:rsidP="00BD01C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активное вовлечение учителей в педагогический поиск, творчество, исследовательскую деятельность;</w:t>
      </w:r>
    </w:p>
    <w:p w:rsidR="00BD01CD" w:rsidRDefault="00BD01CD" w:rsidP="00BD01CD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изучение  и внедрение в практику наиболее эффективных методов, форм  и приёмов преподавания предметов в начальной школе;</w:t>
      </w:r>
    </w:p>
    <w:p w:rsidR="00BD01CD" w:rsidRDefault="00BD01CD" w:rsidP="00BD01CD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активизация  внимания на работе с мотивированными детьми;</w:t>
      </w:r>
    </w:p>
    <w:p w:rsidR="00BD01CD" w:rsidRDefault="00BD01CD" w:rsidP="00BD01CD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внедрение опыта творчески работающих учителей через мастер–классы, открытые уроки, обучающие семинары.</w:t>
      </w:r>
    </w:p>
    <w:p w:rsidR="00BD01CD" w:rsidRDefault="00BD01CD" w:rsidP="00BD01CD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BD01CD" w:rsidRDefault="00BD01CD" w:rsidP="00BD01CD">
      <w:pPr>
        <w:rPr>
          <w:rFonts w:ascii="Times New Roman" w:eastAsiaTheme="minorHAns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Ожидаемые результаты работы:</w:t>
      </w:r>
    </w:p>
    <w:p w:rsidR="00BD01CD" w:rsidRDefault="00BD01CD" w:rsidP="00BD0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рост качества знаний обучающихся;</w:t>
      </w:r>
    </w:p>
    <w:p w:rsidR="00BD01CD" w:rsidRDefault="00BD01CD" w:rsidP="00BD0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• овладение учителями МО системой преподавания предметов в соответствии с ФГОС и 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национальным проектом </w:t>
      </w:r>
      <w:r>
        <w:rPr>
          <w:rFonts w:ascii="Times New Roman" w:hAnsi="Times New Roman" w:cs="Times New Roman"/>
          <w:sz w:val="24"/>
          <w:szCs w:val="24"/>
        </w:rPr>
        <w:t>«Образование»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BD01CD" w:rsidRDefault="00BD01CD" w:rsidP="00BD0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• создание условий в процессе обучения для формирования у обучающихся ключевых компетентностей.</w:t>
      </w:r>
    </w:p>
    <w:p w:rsidR="00BD01CD" w:rsidRDefault="00BD01CD" w:rsidP="00BD01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b/>
          <w:sz w:val="24"/>
          <w:szCs w:val="24"/>
        </w:rPr>
        <w:t>. Информационная деятельность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436"/>
        <w:gridCol w:w="2791"/>
        <w:gridCol w:w="1277"/>
        <w:gridCol w:w="3015"/>
        <w:gridCol w:w="2052"/>
      </w:tblGrid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Мероприятия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Сроки</w:t>
            </w:r>
          </w:p>
        </w:tc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Цель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Место,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  <w:proofErr w:type="gramEnd"/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базы данных педагогов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и мониторинг профессиональных интересов и образовательных потребностей педагогов.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Подбор и систематизация необходимого материала для проведения заседаний, семинаров.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Изучение новинок 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методической литературе в целях совершенствования педагогической деятельности.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15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Совершенствование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методической службы в рамках работы ГМО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нормативных документов.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5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федерального перечня учебников.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Апрель-май</w:t>
            </w:r>
          </w:p>
        </w:tc>
        <w:tc>
          <w:tcPr>
            <w:tcW w:w="15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рабочих программ по предмету. Оказание помощи в составлении рабочей программы учителям школ города.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- июнь</w:t>
            </w:r>
          </w:p>
        </w:tc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требований к составлению рабочих программ.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12"/>
              </w:rPr>
              <w:t>Информирование учителей начальных классов об участии педагогов в конкурсе «Учитель года»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Pr="00BD01CD" w:rsidRDefault="00BD01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профессиональной компетентности учителей начальных классов в рамках реализации ФГОС.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</w:t>
            </w:r>
          </w:p>
        </w:tc>
      </w:tr>
    </w:tbl>
    <w:p w:rsidR="00BD01CD" w:rsidRDefault="00BD01CD" w:rsidP="00BD01CD">
      <w:pPr>
        <w:rPr>
          <w:rFonts w:ascii="Times New Roman" w:hAnsi="Times New Roman" w:cs="Times New Roman"/>
          <w:sz w:val="24"/>
          <w:szCs w:val="24"/>
          <w:lang w:eastAsia="en-US"/>
        </w:rPr>
      </w:pPr>
    </w:p>
    <w:p w:rsidR="00BD01CD" w:rsidRDefault="00BD01CD" w:rsidP="00BD01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. Аналитическая деятельность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436"/>
        <w:gridCol w:w="2791"/>
        <w:gridCol w:w="1277"/>
        <w:gridCol w:w="3070"/>
        <w:gridCol w:w="1997"/>
      </w:tblGrid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Мероприятия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Сроки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Цель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Место,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  <w:proofErr w:type="gramEnd"/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Default="00BD01CD">
            <w:pPr>
              <w:pStyle w:val="a3"/>
              <w:spacing w:line="272" w:lineRule="atLeast"/>
              <w:jc w:val="both"/>
            </w:pPr>
            <w:r>
              <w:rPr>
                <w:color w:val="161908"/>
              </w:rPr>
              <w:t>Анализ методической деятельности ГМО за прошедший 2023-2024 год и планирование на 2024-2025 год.</w:t>
            </w:r>
          </w:p>
          <w:p w:rsidR="00BD01CD" w:rsidRDefault="00BD01CD">
            <w:pPr>
              <w:pStyle w:val="a3"/>
              <w:shd w:val="clear" w:color="auto" w:fill="FFFFFF"/>
              <w:spacing w:before="0" w:beforeAutospacing="0" w:after="0" w:afterAutospacing="0" w:line="272" w:lineRule="atLeast"/>
              <w:jc w:val="both"/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плана работы городского методического    объединения   на 2024-2025 год.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Корректировка даты   проведения   открытых уроков, выступлений педагогов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результатов городских олимпиад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результатов муниципального этапа: проблемы, решения, достижения.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</w:t>
            </w:r>
          </w:p>
        </w:tc>
      </w:tr>
      <w:tr w:rsidR="00BD01CD" w:rsidTr="007A3DCE"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Default="00BD01CD">
            <w:pPr>
              <w:pStyle w:val="a3"/>
              <w:shd w:val="clear" w:color="auto" w:fill="FFFFFF"/>
              <w:spacing w:before="0" w:beforeAutospacing="0" w:after="0" w:afterAutospacing="0" w:line="272" w:lineRule="atLeast"/>
              <w:jc w:val="both"/>
              <w:rPr>
                <w:color w:val="161908"/>
              </w:rPr>
            </w:pPr>
            <w:r>
              <w:rPr>
                <w:color w:val="161908"/>
              </w:rPr>
              <w:t>Анализ посещения открытых уроков.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методической поддержки в решении профессиональных трудностей.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</w:tbl>
    <w:p w:rsidR="00BD01CD" w:rsidRDefault="00BD01CD" w:rsidP="00BD01CD">
      <w:pPr>
        <w:rPr>
          <w:rFonts w:ascii="Times New Roman" w:hAnsi="Times New Roman" w:cs="Times New Roman"/>
          <w:sz w:val="24"/>
          <w:szCs w:val="24"/>
          <w:lang w:eastAsia="en-US"/>
        </w:rPr>
      </w:pPr>
    </w:p>
    <w:p w:rsidR="00BD01CD" w:rsidRDefault="00BD01CD" w:rsidP="00BD01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/>
          <w:sz w:val="24"/>
          <w:szCs w:val="24"/>
        </w:rPr>
        <w:t>. Организационно-методическая деятельность</w:t>
      </w:r>
    </w:p>
    <w:tbl>
      <w:tblPr>
        <w:tblStyle w:val="a6"/>
        <w:tblW w:w="5000" w:type="pct"/>
        <w:tblLayout w:type="fixed"/>
        <w:tblLook w:val="04A0" w:firstRow="1" w:lastRow="0" w:firstColumn="1" w:lastColumn="0" w:noHBand="0" w:noVBand="1"/>
      </w:tblPr>
      <w:tblGrid>
        <w:gridCol w:w="436"/>
        <w:gridCol w:w="2791"/>
        <w:gridCol w:w="1277"/>
        <w:gridCol w:w="3070"/>
        <w:gridCol w:w="1997"/>
      </w:tblGrid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Мероприятия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Сроки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Цель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Место,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  <w:proofErr w:type="gramEnd"/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13"/>
                <w:sz w:val="24"/>
                <w:szCs w:val="24"/>
              </w:rPr>
              <w:t xml:space="preserve">Организация участия учителей начальных </w:t>
            </w:r>
            <w:r>
              <w:rPr>
                <w:rStyle w:val="FontStyle13"/>
                <w:sz w:val="24"/>
                <w:szCs w:val="24"/>
              </w:rPr>
              <w:lastRenderedPageBreak/>
              <w:t>классов в городских, областных, всероссийских меро</w:t>
            </w:r>
            <w:r>
              <w:rPr>
                <w:rStyle w:val="FontStyle13"/>
                <w:sz w:val="24"/>
                <w:szCs w:val="24"/>
              </w:rPr>
              <w:softHyphen/>
              <w:t>приятиях, посвященных пробле</w:t>
            </w:r>
            <w:r>
              <w:rPr>
                <w:rStyle w:val="FontStyle13"/>
                <w:sz w:val="24"/>
                <w:szCs w:val="24"/>
              </w:rPr>
              <w:softHyphen/>
              <w:t>мам начальной школы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Распространение ППО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pStyle w:val="a3"/>
              <w:shd w:val="clear" w:color="auto" w:fill="FFFFFF"/>
              <w:spacing w:before="0" w:beforeAutospacing="0" w:after="0" w:afterAutospacing="0" w:line="272" w:lineRule="atLeast"/>
              <w:jc w:val="both"/>
              <w:rPr>
                <w:color w:val="161908"/>
              </w:rPr>
            </w:pPr>
            <w:r>
              <w:rPr>
                <w:color w:val="161908"/>
              </w:rPr>
              <w:t>Повышение квалификации педагогов на курсах.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профессиональной компетентности учителей начальных классов в рамках реализации ФГОС.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Прохождение аттестации педагогических кадров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консультации для аттестуемых педагогов по вопросу оформления аттестационной документации.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pStyle w:val="Style1"/>
              <w:widowControl/>
              <w:spacing w:line="288" w:lineRule="exact"/>
              <w:ind w:firstLine="14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Style w:val="FontStyle11"/>
                <w:sz w:val="24"/>
                <w:szCs w:val="24"/>
              </w:rPr>
              <w:t>взаимопосещения</w:t>
            </w:r>
            <w:proofErr w:type="spellEnd"/>
            <w:r>
              <w:rPr>
                <w:rStyle w:val="FontStyle11"/>
                <w:sz w:val="24"/>
                <w:szCs w:val="24"/>
              </w:rPr>
              <w:t xml:space="preserve"> учителями уроков и внеклассных мероприятий в рамках общегородских мероприятий:</w:t>
            </w:r>
          </w:p>
          <w:p w:rsidR="00BD01CD" w:rsidRDefault="00BD01CD">
            <w:pPr>
              <w:pStyle w:val="Style1"/>
              <w:spacing w:line="288" w:lineRule="exact"/>
              <w:ind w:left="374"/>
              <w:rPr>
                <w:rStyle w:val="FontStyle11"/>
                <w:i/>
                <w:sz w:val="24"/>
                <w:szCs w:val="24"/>
              </w:rPr>
            </w:pPr>
            <w:r>
              <w:rPr>
                <w:rStyle w:val="FontStyle11"/>
                <w:i/>
                <w:sz w:val="24"/>
                <w:szCs w:val="24"/>
              </w:rPr>
              <w:t>1.</w:t>
            </w:r>
            <w:r>
              <w:rPr>
                <w:rStyle w:val="FontStyle11"/>
                <w:i/>
                <w:sz w:val="24"/>
                <w:szCs w:val="24"/>
              </w:rPr>
              <w:tab/>
            </w:r>
            <w:r>
              <w:rPr>
                <w:rStyle w:val="FontStyle11"/>
                <w:sz w:val="24"/>
                <w:szCs w:val="24"/>
              </w:rPr>
              <w:t xml:space="preserve">Интеллектуальный командный турнир по краеведению для обучающихся 3-4 классов </w:t>
            </w:r>
            <w:r>
              <w:rPr>
                <w:rStyle w:val="FontStyle11"/>
                <w:i/>
                <w:sz w:val="24"/>
                <w:szCs w:val="24"/>
              </w:rPr>
              <w:t>«Мой родной край»</w:t>
            </w:r>
          </w:p>
          <w:p w:rsidR="00BD01CD" w:rsidRDefault="00BD01CD" w:rsidP="00BD01CD">
            <w:pPr>
              <w:pStyle w:val="Style1"/>
              <w:spacing w:line="288" w:lineRule="exact"/>
              <w:ind w:left="374"/>
              <w:rPr>
                <w:rStyle w:val="FontStyle11"/>
                <w:i/>
                <w:sz w:val="24"/>
                <w:szCs w:val="24"/>
              </w:rPr>
            </w:pPr>
            <w:r>
              <w:rPr>
                <w:rStyle w:val="FontStyle11"/>
                <w:i/>
                <w:sz w:val="24"/>
                <w:szCs w:val="24"/>
              </w:rPr>
              <w:t>2.</w:t>
            </w:r>
            <w:r>
              <w:rPr>
                <w:rStyle w:val="FontStyle11"/>
                <w:i/>
                <w:sz w:val="24"/>
                <w:szCs w:val="24"/>
              </w:rPr>
              <w:tab/>
            </w:r>
            <w:proofErr w:type="spellStart"/>
            <w:r>
              <w:rPr>
                <w:rStyle w:val="FontStyle11"/>
                <w:sz w:val="24"/>
                <w:szCs w:val="24"/>
              </w:rPr>
              <w:t>Квест</w:t>
            </w:r>
            <w:proofErr w:type="spellEnd"/>
            <w:r>
              <w:rPr>
                <w:rStyle w:val="FontStyle11"/>
                <w:sz w:val="24"/>
                <w:szCs w:val="24"/>
              </w:rPr>
              <w:t xml:space="preserve"> – игра</w:t>
            </w:r>
            <w:r>
              <w:rPr>
                <w:rStyle w:val="FontStyle11"/>
                <w:i/>
                <w:sz w:val="24"/>
                <w:szCs w:val="24"/>
              </w:rPr>
              <w:tab/>
              <w:t>«По дорогам Победы»</w:t>
            </w:r>
            <w:r>
              <w:rPr>
                <w:rStyle w:val="FontStyle11"/>
                <w:i/>
                <w:sz w:val="24"/>
                <w:szCs w:val="24"/>
              </w:rPr>
              <w:tab/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Распространение ППО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 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</w:t>
            </w:r>
          </w:p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1CD" w:rsidRDefault="00BD01CD" w:rsidP="00EB711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pStyle w:val="Style1"/>
              <w:widowControl/>
              <w:spacing w:line="288" w:lineRule="exact"/>
              <w:ind w:firstLine="14"/>
              <w:rPr>
                <w:rStyle w:val="FontStyle11"/>
                <w:sz w:val="24"/>
                <w:szCs w:val="24"/>
              </w:rPr>
            </w:pPr>
            <w:r>
              <w:rPr>
                <w:rStyle w:val="FontStyle13"/>
                <w:sz w:val="24"/>
                <w:szCs w:val="24"/>
              </w:rPr>
              <w:t>Работа по организации методической поддержки для молодых специалистов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методической поддержки в решении профессиональных трудностей.</w:t>
            </w:r>
          </w:p>
          <w:p w:rsidR="00BD01CD" w:rsidRDefault="00BD01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Распространение ППО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ГМО,  руководители ШМО</w:t>
            </w:r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 w:rsidP="00AA4B79">
            <w:pPr>
              <w:rPr>
                <w:rStyle w:val="FontStyle11"/>
                <w:sz w:val="24"/>
                <w:szCs w:val="24"/>
              </w:rPr>
            </w:pPr>
            <w:r>
              <w:rPr>
                <w:rStyle w:val="FontStyle13"/>
                <w:sz w:val="24"/>
                <w:szCs w:val="24"/>
              </w:rPr>
              <w:t>Организация участия победителей школьных олимпиад по русскому языку, математике, окружающему миру  в городских олимпиадах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результатов муниципального этапа: проблемы, решения, достижения.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ГМО,  руководители ШМО</w:t>
            </w:r>
          </w:p>
        </w:tc>
      </w:tr>
      <w:tr w:rsidR="00BD01CD" w:rsidTr="007A3DCE"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Style w:val="FontStyle13"/>
                <w:sz w:val="24"/>
                <w:szCs w:val="24"/>
              </w:rPr>
            </w:pPr>
            <w:r>
              <w:rPr>
                <w:rStyle w:val="FontStyle13"/>
                <w:sz w:val="24"/>
                <w:szCs w:val="24"/>
              </w:rPr>
              <w:t>Диагностика образовательных потребностей педагогов.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и мониторинг профессиональных интересов и образовательных потребностей педагогов.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1CD" w:rsidRDefault="00BD0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</w:tbl>
    <w:p w:rsidR="00BD01CD" w:rsidRDefault="00BD01CD" w:rsidP="00BD01CD">
      <w:pPr>
        <w:rPr>
          <w:rFonts w:ascii="Times New Roman" w:hAnsi="Times New Roman" w:cs="Times New Roman"/>
          <w:b/>
          <w:sz w:val="24"/>
          <w:szCs w:val="24"/>
        </w:rPr>
      </w:pPr>
    </w:p>
    <w:p w:rsidR="00BD01CD" w:rsidRDefault="00BD01CD" w:rsidP="00BD01CD">
      <w:pPr>
        <w:rPr>
          <w:rFonts w:ascii="Times New Roman" w:hAnsi="Times New Roman" w:cs="Times New Roman"/>
          <w:sz w:val="24"/>
          <w:szCs w:val="24"/>
        </w:rPr>
      </w:pPr>
    </w:p>
    <w:p w:rsidR="008A58F2" w:rsidRDefault="008A58F2" w:rsidP="008A58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</w:pPr>
      <w:r w:rsidRPr="008A58F2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</w:rPr>
        <w:t>ПЛАН РАБОТЫ МЕТОДИЧЕСКОГО ОБЪЕДИНЕНИЯ УЧИТЕЛЕЙ НАЧАЛЬНЫХ КЛАССОВ </w:t>
      </w:r>
      <w:r w:rsidRPr="008A58F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4</w:t>
      </w:r>
      <w:r w:rsidRPr="008A58F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-202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5</w:t>
      </w:r>
      <w:r w:rsidRPr="008A58F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 учебный год</w:t>
      </w:r>
    </w:p>
    <w:p w:rsidR="00072010" w:rsidRPr="008A58F2" w:rsidRDefault="00072010" w:rsidP="008A58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16"/>
          <w:szCs w:val="16"/>
        </w:rPr>
      </w:pPr>
    </w:p>
    <w:tbl>
      <w:tblPr>
        <w:tblW w:w="9406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6"/>
        <w:gridCol w:w="1705"/>
        <w:gridCol w:w="94"/>
        <w:gridCol w:w="1691"/>
      </w:tblGrid>
      <w:tr w:rsidR="008A58F2" w:rsidRPr="008A58F2" w:rsidTr="002D59DC">
        <w:trPr>
          <w:trHeight w:val="141"/>
        </w:trPr>
        <w:tc>
          <w:tcPr>
            <w:tcW w:w="5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141" w:lineRule="atLeast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Содержание</w:t>
            </w:r>
          </w:p>
        </w:tc>
        <w:tc>
          <w:tcPr>
            <w:tcW w:w="179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141" w:lineRule="atLeast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Ответственные</w:t>
            </w:r>
          </w:p>
        </w:tc>
        <w:tc>
          <w:tcPr>
            <w:tcW w:w="169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141" w:lineRule="atLeast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Дата проведения</w:t>
            </w:r>
          </w:p>
        </w:tc>
      </w:tr>
      <w:tr w:rsidR="008A58F2" w:rsidRPr="008A58F2" w:rsidTr="002D59DC">
        <w:trPr>
          <w:trHeight w:val="141"/>
        </w:trPr>
        <w:tc>
          <w:tcPr>
            <w:tcW w:w="9406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Заседание № 1 (август)</w:t>
            </w:r>
          </w:p>
          <w:p w:rsidR="008A58F2" w:rsidRPr="008A58F2" w:rsidRDefault="008A58F2" w:rsidP="008A58F2">
            <w:pPr>
              <w:spacing w:after="0" w:line="14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Тема: «Планирование и организация методической работы учителей начальных классов на 202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4</w:t>
            </w: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– 202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5</w:t>
            </w: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 xml:space="preserve"> учебный год»</w:t>
            </w:r>
          </w:p>
        </w:tc>
      </w:tr>
      <w:tr w:rsidR="008A58F2" w:rsidRPr="008A58F2" w:rsidTr="002D59DC">
        <w:trPr>
          <w:trHeight w:val="706"/>
        </w:trPr>
        <w:tc>
          <w:tcPr>
            <w:tcW w:w="59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56F7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  <w:u w:val="single"/>
              </w:rPr>
              <w:t>Заседание №1</w:t>
            </w:r>
            <w:r w:rsidR="00856F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«Современные образовательные технологии: опыт, проблемы, перспективы».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Вопросы для обсуждения: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1. Анализ работы 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Г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МО. Нерешённые проблемы.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Задачи 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Г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МО на новый учебный год.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2. Планирование учебной работы на 202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4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- 202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5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уч</w:t>
            </w:r>
            <w:proofErr w:type="gramStart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.г</w:t>
            </w:r>
            <w:proofErr w:type="gramEnd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од: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-Реализация основной образовательной программы начального общего образования в условиях обновлённого ФГОС НОО.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- Научно-методическое сопровождение ФГОС: конструктор рабочих программ.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Единая схема для составления рабочей программы. Составление рабочих программ по учебным предметам, курсам внеурочной деятельности и дополнительного образования.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- Утверждение тем самообразования.</w:t>
            </w:r>
          </w:p>
          <w:p w:rsidR="008A58F2" w:rsidRPr="002D59DC" w:rsidRDefault="008A58F2" w:rsidP="008A58F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3.Интеграция современных образовательных технологий при организации учебной деятельности младших </w:t>
            </w:r>
            <w:r w:rsidRPr="002D59DC">
              <w:rPr>
                <w:rFonts w:ascii="Times New Roman" w:hAnsi="Times New Roman" w:cs="Times New Roman"/>
                <w:bCs/>
                <w:sz w:val="24"/>
                <w:szCs w:val="24"/>
              </w:rPr>
              <w:t>школьников.</w:t>
            </w:r>
          </w:p>
          <w:p w:rsidR="008A58F2" w:rsidRPr="002D59DC" w:rsidRDefault="008A58F2" w:rsidP="008A58F2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D59DC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  <w:r w:rsidRPr="002D59D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Критерии и показатели оценки качества учебных достижений обучающихся начальной школы.</w:t>
            </w:r>
          </w:p>
          <w:p w:rsidR="008A58F2" w:rsidRDefault="008A58F2" w:rsidP="008A58F2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5. </w:t>
            </w:r>
            <w:r w:rsidR="002D59DC" w:rsidRPr="002D59DC">
              <w:rPr>
                <w:rFonts w:ascii="Times New Roman" w:hAnsi="Times New Roman" w:cs="Times New Roman"/>
                <w:shd w:val="clear" w:color="auto" w:fill="FFFFFF"/>
              </w:rPr>
              <w:t>Проектная деятельность на уроках.</w:t>
            </w:r>
          </w:p>
          <w:p w:rsidR="00072010" w:rsidRPr="00AA4B79" w:rsidRDefault="008A58F2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6. </w:t>
            </w:r>
            <w:r w:rsidR="002D59DC">
              <w:rPr>
                <w:rFonts w:ascii="Times New Roman" w:hAnsi="Times New Roman" w:cs="Times New Roman"/>
                <w:shd w:val="clear" w:color="auto" w:fill="FFFFFF"/>
              </w:rPr>
              <w:t>Концептуальные основы программы «Орлята России».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140101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ГМО,                      учителя начальных классов</w:t>
            </w:r>
          </w:p>
        </w:tc>
        <w:tc>
          <w:tcPr>
            <w:tcW w:w="178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Default="008A58F2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 </w:t>
            </w:r>
            <w:r w:rsidR="002D59DC">
              <w:rPr>
                <w:rFonts w:ascii="Times New Roman" w:hAnsi="Times New Roman" w:cs="Times New Roman"/>
                <w:sz w:val="24"/>
                <w:szCs w:val="24"/>
              </w:rPr>
              <w:t>Руководитель ГМО Коротких Е.Л.,                       учителя начальных классов</w:t>
            </w: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Default="002D59DC" w:rsidP="002D5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9DC" w:rsidRPr="008A58F2" w:rsidRDefault="002D59DC" w:rsidP="002D59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Штерц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Л.А., Косилова П.Н., Ерёмина И.В., Горбунова Т.В.</w:t>
            </w:r>
          </w:p>
        </w:tc>
      </w:tr>
      <w:tr w:rsidR="008A58F2" w:rsidRPr="008A58F2" w:rsidTr="002D59DC">
        <w:trPr>
          <w:trHeight w:val="861"/>
        </w:trPr>
        <w:tc>
          <w:tcPr>
            <w:tcW w:w="9406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Заседание № 2 (ноябрь)</w:t>
            </w:r>
          </w:p>
          <w:p w:rsidR="008A58F2" w:rsidRPr="008A58F2" w:rsidRDefault="008A58F2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 xml:space="preserve">Тема: «Повышение эффективности современного урока через применение современных образовательных технологий». </w:t>
            </w:r>
          </w:p>
        </w:tc>
      </w:tr>
      <w:tr w:rsidR="008A58F2" w:rsidRPr="008A58F2" w:rsidTr="002D59DC">
        <w:trPr>
          <w:trHeight w:val="2954"/>
        </w:trPr>
        <w:tc>
          <w:tcPr>
            <w:tcW w:w="59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1. Влияние современных технологий на повышение учебной и творческой мотивации учащихся.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2. Использование мультимедийных средств обучения на уроках в начальной школе как условие повышения мотивации и познавательной активности учащихся.</w:t>
            </w:r>
          </w:p>
          <w:p w:rsid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3. Особенности учебной мотивации и эмоциональных переживаний младших школьников в условиях адаптации.</w:t>
            </w:r>
          </w:p>
          <w:p w:rsidR="00856F75" w:rsidRPr="008A58F2" w:rsidRDefault="002D59DC" w:rsidP="00B26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Технология сотрудничества на уроках окружающего мира.</w:t>
            </w:r>
          </w:p>
        </w:tc>
        <w:tc>
          <w:tcPr>
            <w:tcW w:w="179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140101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ГМО,                      учителя начальных классов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             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 </w:t>
            </w:r>
          </w:p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 </w:t>
            </w:r>
          </w:p>
        </w:tc>
      </w:tr>
      <w:tr w:rsidR="008A58F2" w:rsidRPr="008A58F2" w:rsidTr="002D59DC">
        <w:trPr>
          <w:trHeight w:val="743"/>
        </w:trPr>
        <w:tc>
          <w:tcPr>
            <w:tcW w:w="9406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Заседание № 3 (</w:t>
            </w:r>
            <w:r w:rsidR="003D6613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март</w:t>
            </w: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)</w:t>
            </w:r>
          </w:p>
          <w:p w:rsidR="008A58F2" w:rsidRPr="008A58F2" w:rsidRDefault="008A58F2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Тема: </w:t>
            </w: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«Инновационный подход к организации контрольно-оценочной деятельности в условиях реализации ФГОС НОО».</w:t>
            </w:r>
          </w:p>
        </w:tc>
      </w:tr>
      <w:tr w:rsidR="008A58F2" w:rsidRPr="008A58F2" w:rsidTr="002D59DC">
        <w:trPr>
          <w:trHeight w:val="2648"/>
        </w:trPr>
        <w:tc>
          <w:tcPr>
            <w:tcW w:w="59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lastRenderedPageBreak/>
              <w:t>1. Формирование контрольно-оценочной самостоятельности младших школьников.</w:t>
            </w:r>
          </w:p>
          <w:p w:rsidR="008A58F2" w:rsidRPr="008A58F2" w:rsidRDefault="008A58F2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2. Отработка механизма учета индивидуальных достижений обучающихся в начальной школе (</w:t>
            </w:r>
            <w:proofErr w:type="gramStart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ученическое</w:t>
            </w:r>
            <w:proofErr w:type="gramEnd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 портфолио).</w:t>
            </w:r>
          </w:p>
          <w:p w:rsidR="008A58F2" w:rsidRPr="008A58F2" w:rsidRDefault="008A58F2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3. Изучение методов педагогической диагностики в соответствии с ФГОС.</w:t>
            </w:r>
          </w:p>
          <w:p w:rsidR="008A58F2" w:rsidRPr="008A58F2" w:rsidRDefault="008A58F2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4.Тестирование как одна из фор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м 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 технологии оценивания планируемых результатов.</w:t>
            </w:r>
          </w:p>
        </w:tc>
        <w:tc>
          <w:tcPr>
            <w:tcW w:w="179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140101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ГМО,                      учителя начальных классов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 </w:t>
            </w:r>
          </w:p>
        </w:tc>
      </w:tr>
      <w:tr w:rsidR="008A58F2" w:rsidRPr="008A58F2" w:rsidTr="002D59DC">
        <w:trPr>
          <w:trHeight w:val="632"/>
        </w:trPr>
        <w:tc>
          <w:tcPr>
            <w:tcW w:w="9406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Заседание № 4 ()</w:t>
            </w:r>
          </w:p>
          <w:p w:rsidR="008A58F2" w:rsidRPr="008A58F2" w:rsidRDefault="008A58F2" w:rsidP="008A58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Тема</w:t>
            </w: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 «Социально-педагогические проблемы образования</w:t>
            </w:r>
            <w:r w:rsidRPr="008A58F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81818"/>
                <w:sz w:val="24"/>
                <w:szCs w:val="24"/>
              </w:rPr>
              <w:t>».</w:t>
            </w:r>
          </w:p>
        </w:tc>
      </w:tr>
      <w:tr w:rsidR="008A58F2" w:rsidRPr="008A58F2" w:rsidTr="002D59DC">
        <w:trPr>
          <w:trHeight w:val="2483"/>
        </w:trPr>
        <w:tc>
          <w:tcPr>
            <w:tcW w:w="59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4C3B" w:rsidRPr="008A58F2" w:rsidRDefault="00804C3B" w:rsidP="00804C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1. Анализ работы 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Г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МО. Нерешённые проблемы.</w:t>
            </w:r>
          </w:p>
          <w:p w:rsidR="00804C3B" w:rsidRPr="008A58F2" w:rsidRDefault="00804C3B" w:rsidP="00804C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Задачи 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Г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МО на новый учебный год.</w:t>
            </w:r>
          </w:p>
          <w:p w:rsidR="00804C3B" w:rsidRPr="008A58F2" w:rsidRDefault="00804C3B" w:rsidP="00804C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2. Планирование учебной работы на 202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4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- 202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5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уч</w:t>
            </w:r>
            <w:proofErr w:type="gramStart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.г</w:t>
            </w:r>
            <w:proofErr w:type="gramEnd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од:</w:t>
            </w:r>
          </w:p>
          <w:p w:rsidR="008A58F2" w:rsidRPr="008A58F2" w:rsidRDefault="00804C3B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3</w:t>
            </w:r>
            <w:r w:rsidR="008A58F2"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. 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Работа с </w:t>
            </w:r>
            <w:proofErr w:type="spellStart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гиперактивным</w:t>
            </w:r>
            <w:proofErr w:type="spellEnd"/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 ребенком</w:t>
            </w:r>
          </w:p>
          <w:p w:rsidR="008A58F2" w:rsidRPr="008A58F2" w:rsidRDefault="00804C3B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4</w:t>
            </w:r>
            <w:r w:rsidR="008A58F2"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. 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Сказочная педагогика в решении проблем детского озорства и хулиганства.</w:t>
            </w:r>
          </w:p>
          <w:p w:rsidR="008A58F2" w:rsidRPr="008A58F2" w:rsidRDefault="00804C3B" w:rsidP="008A58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5</w:t>
            </w:r>
            <w:r w:rsidR="008A58F2"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. </w:t>
            </w:r>
            <w:r w:rsidRPr="008A58F2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Социально-педагогическая проблема современной школы.  Агрессивное поведение воспитанников.</w:t>
            </w:r>
          </w:p>
          <w:p w:rsidR="008A58F2" w:rsidRPr="008A58F2" w:rsidRDefault="008A58F2" w:rsidP="00804C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</w:p>
        </w:tc>
        <w:tc>
          <w:tcPr>
            <w:tcW w:w="179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140101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ГМО,                      учителя начальных классов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58F2" w:rsidRPr="008A58F2" w:rsidRDefault="008A58F2" w:rsidP="008A58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8A58F2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</w:rPr>
              <w:t> </w:t>
            </w:r>
          </w:p>
        </w:tc>
      </w:tr>
    </w:tbl>
    <w:p w:rsidR="008A58F2" w:rsidRPr="008A58F2" w:rsidRDefault="008A58F2" w:rsidP="008A58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16"/>
          <w:szCs w:val="16"/>
        </w:rPr>
      </w:pPr>
      <w:r w:rsidRPr="008A58F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</w:t>
      </w:r>
    </w:p>
    <w:p w:rsidR="008A58F2" w:rsidRPr="008A58F2" w:rsidRDefault="008A58F2" w:rsidP="008A58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16"/>
          <w:szCs w:val="16"/>
        </w:rPr>
      </w:pPr>
      <w:r w:rsidRPr="008A58F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</w:t>
      </w:r>
    </w:p>
    <w:p w:rsidR="00140101" w:rsidRDefault="00140101" w:rsidP="0014010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ГМО    ______________________     /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Коротких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Е.Л./</w:t>
      </w:r>
    </w:p>
    <w:p w:rsidR="008A58F2" w:rsidRPr="008A58F2" w:rsidRDefault="008A58F2" w:rsidP="008A58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16"/>
          <w:szCs w:val="16"/>
        </w:rPr>
      </w:pPr>
      <w:r w:rsidRPr="008A58F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</w:t>
      </w:r>
    </w:p>
    <w:p w:rsidR="0089213C" w:rsidRDefault="0089213C"/>
    <w:sectPr w:rsidR="0089213C" w:rsidSect="00444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F7F25"/>
    <w:multiLevelType w:val="hybridMultilevel"/>
    <w:tmpl w:val="33B8A156"/>
    <w:lvl w:ilvl="0" w:tplc="F336FA0C"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B901F55"/>
    <w:multiLevelType w:val="hybridMultilevel"/>
    <w:tmpl w:val="9C8E789A"/>
    <w:lvl w:ilvl="0" w:tplc="886044C4">
      <w:start w:val="1"/>
      <w:numFmt w:val="decimal"/>
      <w:lvlText w:val="%1)"/>
      <w:lvlJc w:val="left"/>
      <w:pPr>
        <w:ind w:left="720" w:hanging="360"/>
      </w:pPr>
      <w:rPr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1CD"/>
    <w:rsid w:val="00072010"/>
    <w:rsid w:val="0013115D"/>
    <w:rsid w:val="00140101"/>
    <w:rsid w:val="00175579"/>
    <w:rsid w:val="002D59DC"/>
    <w:rsid w:val="003D6613"/>
    <w:rsid w:val="00412786"/>
    <w:rsid w:val="00444728"/>
    <w:rsid w:val="004A1DB0"/>
    <w:rsid w:val="005559F7"/>
    <w:rsid w:val="007A3DCE"/>
    <w:rsid w:val="00804C3B"/>
    <w:rsid w:val="00856F75"/>
    <w:rsid w:val="0089213C"/>
    <w:rsid w:val="008A58F2"/>
    <w:rsid w:val="00975D37"/>
    <w:rsid w:val="00A77B65"/>
    <w:rsid w:val="00AA4B71"/>
    <w:rsid w:val="00AA4B79"/>
    <w:rsid w:val="00B26E62"/>
    <w:rsid w:val="00BD01CD"/>
    <w:rsid w:val="00CF64FE"/>
    <w:rsid w:val="00E23615"/>
    <w:rsid w:val="00EB7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0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BD01C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BD01CD"/>
    <w:pPr>
      <w:ind w:left="720"/>
      <w:contextualSpacing/>
    </w:pPr>
    <w:rPr>
      <w:rFonts w:eastAsiaTheme="minorHAnsi"/>
      <w:lang w:eastAsia="en-US"/>
    </w:rPr>
  </w:style>
  <w:style w:type="paragraph" w:customStyle="1" w:styleId="Style1">
    <w:name w:val="Style1"/>
    <w:basedOn w:val="a"/>
    <w:uiPriority w:val="99"/>
    <w:rsid w:val="00BD01CD"/>
    <w:pPr>
      <w:widowControl w:val="0"/>
      <w:autoSpaceDE w:val="0"/>
      <w:autoSpaceDN w:val="0"/>
      <w:adjustRightInd w:val="0"/>
      <w:spacing w:after="0" w:line="264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BD01CD"/>
    <w:rPr>
      <w:rFonts w:ascii="Times New Roman" w:hAnsi="Times New Roman" w:cs="Times New Roman" w:hint="default"/>
      <w:sz w:val="24"/>
      <w:szCs w:val="24"/>
    </w:rPr>
  </w:style>
  <w:style w:type="character" w:customStyle="1" w:styleId="FontStyle11">
    <w:name w:val="Font Style11"/>
    <w:basedOn w:val="a0"/>
    <w:uiPriority w:val="99"/>
    <w:rsid w:val="00BD01CD"/>
    <w:rPr>
      <w:rFonts w:ascii="Times New Roman" w:hAnsi="Times New Roman" w:cs="Times New Roman" w:hint="default"/>
      <w:sz w:val="22"/>
      <w:szCs w:val="22"/>
    </w:rPr>
  </w:style>
  <w:style w:type="character" w:customStyle="1" w:styleId="FontStyle13">
    <w:name w:val="Font Style13"/>
    <w:basedOn w:val="a0"/>
    <w:uiPriority w:val="99"/>
    <w:rsid w:val="00BD01CD"/>
    <w:rPr>
      <w:rFonts w:ascii="Times New Roman" w:hAnsi="Times New Roman" w:cs="Times New Roman" w:hint="default"/>
      <w:sz w:val="22"/>
      <w:szCs w:val="22"/>
    </w:rPr>
  </w:style>
  <w:style w:type="character" w:customStyle="1" w:styleId="apple-style-span">
    <w:name w:val="apple-style-span"/>
    <w:basedOn w:val="a0"/>
    <w:rsid w:val="00BD01CD"/>
  </w:style>
  <w:style w:type="table" w:styleId="a6">
    <w:name w:val="Table Grid"/>
    <w:basedOn w:val="a1"/>
    <w:uiPriority w:val="59"/>
    <w:rsid w:val="00BD01C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BD01C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0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BD01C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BD01CD"/>
    <w:pPr>
      <w:ind w:left="720"/>
      <w:contextualSpacing/>
    </w:pPr>
    <w:rPr>
      <w:rFonts w:eastAsiaTheme="minorHAnsi"/>
      <w:lang w:eastAsia="en-US"/>
    </w:rPr>
  </w:style>
  <w:style w:type="paragraph" w:customStyle="1" w:styleId="Style1">
    <w:name w:val="Style1"/>
    <w:basedOn w:val="a"/>
    <w:uiPriority w:val="99"/>
    <w:rsid w:val="00BD01CD"/>
    <w:pPr>
      <w:widowControl w:val="0"/>
      <w:autoSpaceDE w:val="0"/>
      <w:autoSpaceDN w:val="0"/>
      <w:adjustRightInd w:val="0"/>
      <w:spacing w:after="0" w:line="264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BD01CD"/>
    <w:rPr>
      <w:rFonts w:ascii="Times New Roman" w:hAnsi="Times New Roman" w:cs="Times New Roman" w:hint="default"/>
      <w:sz w:val="24"/>
      <w:szCs w:val="24"/>
    </w:rPr>
  </w:style>
  <w:style w:type="character" w:customStyle="1" w:styleId="FontStyle11">
    <w:name w:val="Font Style11"/>
    <w:basedOn w:val="a0"/>
    <w:uiPriority w:val="99"/>
    <w:rsid w:val="00BD01CD"/>
    <w:rPr>
      <w:rFonts w:ascii="Times New Roman" w:hAnsi="Times New Roman" w:cs="Times New Roman" w:hint="default"/>
      <w:sz w:val="22"/>
      <w:szCs w:val="22"/>
    </w:rPr>
  </w:style>
  <w:style w:type="character" w:customStyle="1" w:styleId="FontStyle13">
    <w:name w:val="Font Style13"/>
    <w:basedOn w:val="a0"/>
    <w:uiPriority w:val="99"/>
    <w:rsid w:val="00BD01CD"/>
    <w:rPr>
      <w:rFonts w:ascii="Times New Roman" w:hAnsi="Times New Roman" w:cs="Times New Roman" w:hint="default"/>
      <w:sz w:val="22"/>
      <w:szCs w:val="22"/>
    </w:rPr>
  </w:style>
  <w:style w:type="character" w:customStyle="1" w:styleId="apple-style-span">
    <w:name w:val="apple-style-span"/>
    <w:basedOn w:val="a0"/>
    <w:rsid w:val="00BD01CD"/>
  </w:style>
  <w:style w:type="table" w:styleId="a6">
    <w:name w:val="Table Grid"/>
    <w:basedOn w:val="a1"/>
    <w:uiPriority w:val="59"/>
    <w:rsid w:val="00BD01C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BD01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0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632F0-902E-4C6D-904C-78C7A2B5B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Smart-Servis</dc:creator>
  <cp:lastModifiedBy>OBR</cp:lastModifiedBy>
  <cp:revision>2</cp:revision>
  <dcterms:created xsi:type="dcterms:W3CDTF">2024-08-29T10:10:00Z</dcterms:created>
  <dcterms:modified xsi:type="dcterms:W3CDTF">2024-08-29T10:10:00Z</dcterms:modified>
</cp:coreProperties>
</file>