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DE48D" w14:textId="2DBD7B75" w:rsidR="00F12C76" w:rsidRDefault="00DC7095" w:rsidP="00DC7095">
      <w:pPr>
        <w:spacing w:after="0"/>
        <w:ind w:firstLine="709"/>
        <w:jc w:val="center"/>
      </w:pPr>
      <w:bookmarkStart w:id="0" w:name="_GoBack"/>
      <w:bookmarkEnd w:id="0"/>
      <w:r>
        <w:t>Протокол №1</w:t>
      </w:r>
    </w:p>
    <w:p w14:paraId="3B9CF2C6" w14:textId="49BD088F" w:rsidR="00DC7095" w:rsidRDefault="00DC7095" w:rsidP="00DC7095">
      <w:pPr>
        <w:spacing w:after="0"/>
        <w:ind w:firstLine="709"/>
        <w:jc w:val="center"/>
      </w:pPr>
      <w:r>
        <w:t>Заседания руководителей ГМО, ШМО учителей физики города Алейска в рамках единого методического дня</w:t>
      </w:r>
    </w:p>
    <w:p w14:paraId="7AA71C9A" w14:textId="3704303B" w:rsidR="00DC7095" w:rsidRDefault="00DC7095" w:rsidP="00DC7095">
      <w:pPr>
        <w:spacing w:after="0"/>
        <w:ind w:firstLine="709"/>
        <w:jc w:val="right"/>
      </w:pPr>
      <w:r>
        <w:t>от «28» августа 2024 г.</w:t>
      </w:r>
    </w:p>
    <w:p w14:paraId="05BDC2C3" w14:textId="47B3FAFE" w:rsidR="00DC7095" w:rsidRDefault="00DC7095" w:rsidP="00DC7095">
      <w:pPr>
        <w:spacing w:after="0"/>
        <w:ind w:left="-851" w:firstLine="709"/>
        <w:jc w:val="both"/>
      </w:pPr>
      <w:r w:rsidRPr="001D0D90">
        <w:rPr>
          <w:b/>
          <w:bCs/>
          <w:i/>
          <w:iCs/>
        </w:rPr>
        <w:t>Присутствовали:</w:t>
      </w:r>
      <w:r>
        <w:t xml:space="preserve"> Коваленко О.Н, Губарева Е.А, </w:t>
      </w:r>
      <w:proofErr w:type="spellStart"/>
      <w:r>
        <w:t>Слугин</w:t>
      </w:r>
      <w:proofErr w:type="spellEnd"/>
      <w:r>
        <w:t xml:space="preserve"> Ю. К., Алексеева Т.А., </w:t>
      </w:r>
      <w:proofErr w:type="spellStart"/>
      <w:r>
        <w:t>Баронников</w:t>
      </w:r>
      <w:proofErr w:type="spellEnd"/>
      <w:r>
        <w:t xml:space="preserve"> М.А, Бондарева И. А.</w:t>
      </w:r>
    </w:p>
    <w:p w14:paraId="3F555D60" w14:textId="486ABAE9" w:rsidR="00DC7095" w:rsidRPr="001D0D90" w:rsidRDefault="00DC7095" w:rsidP="00DC7095">
      <w:pPr>
        <w:spacing w:after="0"/>
        <w:ind w:left="-851" w:firstLine="709"/>
        <w:jc w:val="both"/>
        <w:rPr>
          <w:b/>
          <w:bCs/>
          <w:i/>
          <w:iCs/>
        </w:rPr>
      </w:pPr>
      <w:r w:rsidRPr="001D0D90">
        <w:rPr>
          <w:b/>
          <w:bCs/>
          <w:i/>
          <w:iCs/>
        </w:rPr>
        <w:t>Повестка:</w:t>
      </w:r>
    </w:p>
    <w:p w14:paraId="7E3C82C4" w14:textId="77777777" w:rsidR="00DC7095" w:rsidRPr="001D0D90" w:rsidRDefault="00DC7095" w:rsidP="00DC7095">
      <w:pPr>
        <w:spacing w:after="0"/>
        <w:ind w:left="-851" w:firstLine="709"/>
        <w:jc w:val="both"/>
        <w:rPr>
          <w:b/>
          <w:bCs/>
          <w:i/>
          <w:iCs/>
        </w:rPr>
      </w:pPr>
    </w:p>
    <w:p w14:paraId="0F3E8E96" w14:textId="77777777" w:rsidR="00DC7095" w:rsidRPr="00DC7095" w:rsidRDefault="00DC7095" w:rsidP="00DC7095">
      <w:pPr>
        <w:numPr>
          <w:ilvl w:val="0"/>
          <w:numId w:val="1"/>
        </w:numPr>
        <w:spacing w:after="0"/>
        <w:jc w:val="both"/>
      </w:pPr>
      <w:r w:rsidRPr="00DC7095">
        <w:t>Рассмотрение плана работы школьного методического объединения на 2024-2025 учебный год;</w:t>
      </w:r>
    </w:p>
    <w:p w14:paraId="6DF0DC2B" w14:textId="77777777" w:rsidR="00DC7095" w:rsidRPr="00DC7095" w:rsidRDefault="00DC7095" w:rsidP="00DC7095">
      <w:pPr>
        <w:numPr>
          <w:ilvl w:val="0"/>
          <w:numId w:val="1"/>
        </w:numPr>
        <w:spacing w:after="0"/>
        <w:jc w:val="both"/>
      </w:pPr>
      <w:r w:rsidRPr="00DC7095">
        <w:t>Рассмотрение рабочих программ по предметам, предметным курсам и консультациям на 2024-2025 учебный год;</w:t>
      </w:r>
    </w:p>
    <w:p w14:paraId="4C3B48FE" w14:textId="77777777" w:rsidR="00DC7095" w:rsidRDefault="00DC7095" w:rsidP="00DC7095">
      <w:pPr>
        <w:numPr>
          <w:ilvl w:val="0"/>
          <w:numId w:val="1"/>
        </w:numPr>
        <w:spacing w:after="0"/>
        <w:jc w:val="both"/>
      </w:pPr>
      <w:r w:rsidRPr="00DC7095">
        <w:t>Положение об аттестации, новые категории;</w:t>
      </w:r>
    </w:p>
    <w:p w14:paraId="7FD50309" w14:textId="341BDCB4" w:rsidR="00DC7095" w:rsidRDefault="00DC7095" w:rsidP="00DC7095">
      <w:pPr>
        <w:numPr>
          <w:ilvl w:val="0"/>
          <w:numId w:val="1"/>
        </w:numPr>
        <w:spacing w:after="0"/>
        <w:jc w:val="both"/>
      </w:pPr>
      <w:r w:rsidRPr="00DC7095">
        <w:t>Анализ результатов проведение ОГЭ И ЕГЭ, ВПР в 2024 году</w:t>
      </w:r>
      <w:r>
        <w:t xml:space="preserve"> (Коваленко О.Н, </w:t>
      </w:r>
      <w:proofErr w:type="spellStart"/>
      <w:r>
        <w:t>Слугин</w:t>
      </w:r>
      <w:proofErr w:type="spellEnd"/>
      <w:r>
        <w:t xml:space="preserve"> Ю.К).</w:t>
      </w:r>
    </w:p>
    <w:p w14:paraId="085C0FCE" w14:textId="7923CD9B" w:rsidR="00DC7095" w:rsidRDefault="00DC7095" w:rsidP="00DC7095">
      <w:pPr>
        <w:numPr>
          <w:ilvl w:val="0"/>
          <w:numId w:val="1"/>
        </w:numPr>
        <w:spacing w:after="0"/>
        <w:jc w:val="both"/>
      </w:pPr>
      <w:bookmarkStart w:id="1" w:name="_Hlk176088847"/>
      <w:r>
        <w:t xml:space="preserve">Применение заданий «Банка функциональной грамотности» в урочной и внеурочной деятельности </w:t>
      </w:r>
      <w:bookmarkEnd w:id="1"/>
      <w:r>
        <w:t>(Алексеева Т.А).</w:t>
      </w:r>
    </w:p>
    <w:p w14:paraId="6132BF9D" w14:textId="77777777" w:rsidR="001D0D90" w:rsidRDefault="001D0D90" w:rsidP="00DC7095">
      <w:pPr>
        <w:numPr>
          <w:ilvl w:val="0"/>
          <w:numId w:val="1"/>
        </w:numPr>
        <w:spacing w:after="0"/>
        <w:jc w:val="both"/>
      </w:pPr>
    </w:p>
    <w:p w14:paraId="216AB6C1" w14:textId="34AB7503" w:rsidR="00325527" w:rsidRPr="001D0D90" w:rsidRDefault="00325527" w:rsidP="00325527">
      <w:pPr>
        <w:spacing w:after="0"/>
        <w:jc w:val="both"/>
        <w:rPr>
          <w:b/>
          <w:bCs/>
          <w:i/>
          <w:iCs/>
        </w:rPr>
      </w:pPr>
      <w:r w:rsidRPr="001D0D90">
        <w:rPr>
          <w:b/>
          <w:bCs/>
          <w:i/>
          <w:iCs/>
        </w:rPr>
        <w:t>Решение:</w:t>
      </w:r>
    </w:p>
    <w:p w14:paraId="2486470A" w14:textId="147C8855" w:rsidR="00325527" w:rsidRDefault="00325527" w:rsidP="00325527">
      <w:pPr>
        <w:spacing w:after="0"/>
        <w:jc w:val="both"/>
      </w:pPr>
      <w:r>
        <w:t xml:space="preserve">- реализация плана </w:t>
      </w:r>
      <w:r w:rsidRPr="00DC7095">
        <w:t>работы школьного методического объединения на 2024-2025 учебный год;</w:t>
      </w:r>
    </w:p>
    <w:p w14:paraId="5459853D" w14:textId="71F123D8" w:rsidR="00325527" w:rsidRDefault="00325527" w:rsidP="00325527">
      <w:pPr>
        <w:spacing w:after="0"/>
        <w:jc w:val="both"/>
      </w:pPr>
      <w:r>
        <w:t>- повышение квалификации и аттестации учителей;</w:t>
      </w:r>
    </w:p>
    <w:p w14:paraId="1B0A5D18" w14:textId="392BC4B1" w:rsidR="00325527" w:rsidRDefault="00325527" w:rsidP="00325527">
      <w:pPr>
        <w:spacing w:after="0"/>
        <w:jc w:val="both"/>
      </w:pPr>
      <w:r>
        <w:t>- составить программы с использованием конструктора рабочих программ;</w:t>
      </w:r>
    </w:p>
    <w:p w14:paraId="3D0A9945" w14:textId="075DA7CC" w:rsidR="00325527" w:rsidRDefault="00325527" w:rsidP="00325527">
      <w:pPr>
        <w:spacing w:after="0"/>
        <w:jc w:val="both"/>
      </w:pPr>
      <w:r>
        <w:t>- провести консультации, мотивирующие учащихся, на сдачу ЕГЭ и ОГЭ. Познакомить с изменениями на сайте ФИПИ.</w:t>
      </w:r>
    </w:p>
    <w:p w14:paraId="4DE9FA06" w14:textId="0EDA8FB1" w:rsidR="00325527" w:rsidRDefault="00325527" w:rsidP="00325527">
      <w:pPr>
        <w:spacing w:after="0"/>
        <w:jc w:val="both"/>
      </w:pPr>
      <w:r>
        <w:t>- усилить подготовку на освоение материала ВПР, диагностических работ.</w:t>
      </w:r>
    </w:p>
    <w:p w14:paraId="25055A4C" w14:textId="72EDC4C5" w:rsidR="00325527" w:rsidRDefault="00325527" w:rsidP="00325527">
      <w:pPr>
        <w:spacing w:after="0"/>
        <w:jc w:val="both"/>
      </w:pPr>
      <w:r>
        <w:t>- п</w:t>
      </w:r>
      <w:r w:rsidRPr="00325527">
        <w:t>римен</w:t>
      </w:r>
      <w:r>
        <w:t>ять</w:t>
      </w:r>
      <w:r w:rsidRPr="00325527">
        <w:t xml:space="preserve"> задани</w:t>
      </w:r>
      <w:r w:rsidR="001D0D90">
        <w:t>я</w:t>
      </w:r>
      <w:r w:rsidRPr="00325527">
        <w:t xml:space="preserve"> «Банка функциональной грамотности» в урочной и внеурочной деятельности</w:t>
      </w:r>
      <w:r w:rsidR="001D0D90">
        <w:t>.</w:t>
      </w:r>
    </w:p>
    <w:p w14:paraId="4B8CAE96" w14:textId="77777777" w:rsidR="001D0D90" w:rsidRDefault="001D0D90" w:rsidP="00325527">
      <w:pPr>
        <w:spacing w:after="0"/>
        <w:jc w:val="both"/>
      </w:pPr>
    </w:p>
    <w:p w14:paraId="365744C8" w14:textId="77777777" w:rsidR="001D0D90" w:rsidRDefault="001D0D90" w:rsidP="00325527">
      <w:pPr>
        <w:spacing w:after="0"/>
        <w:jc w:val="both"/>
      </w:pPr>
    </w:p>
    <w:p w14:paraId="29CEB996" w14:textId="0C6FBA0D" w:rsidR="001D0D90" w:rsidRDefault="001D0D90" w:rsidP="00325527">
      <w:pPr>
        <w:spacing w:after="0"/>
        <w:jc w:val="both"/>
      </w:pPr>
      <w:r>
        <w:t>Председатель ГМО __________________________ Алексеева Т.А.</w:t>
      </w:r>
    </w:p>
    <w:p w14:paraId="7FF3ECA3" w14:textId="77777777" w:rsidR="00325527" w:rsidRDefault="00325527" w:rsidP="00325527">
      <w:pPr>
        <w:spacing w:after="0"/>
        <w:jc w:val="both"/>
      </w:pPr>
    </w:p>
    <w:p w14:paraId="6AB32A42" w14:textId="77777777" w:rsidR="00325527" w:rsidRDefault="00325527" w:rsidP="00325527">
      <w:pPr>
        <w:spacing w:after="0"/>
        <w:jc w:val="both"/>
      </w:pPr>
    </w:p>
    <w:p w14:paraId="7531A17B" w14:textId="77777777" w:rsidR="00DC7095" w:rsidRDefault="00DC7095" w:rsidP="00DC7095">
      <w:pPr>
        <w:spacing w:after="0"/>
        <w:ind w:firstLine="709"/>
        <w:jc w:val="both"/>
      </w:pPr>
    </w:p>
    <w:sectPr w:rsidR="00DC709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7F5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D0"/>
    <w:rsid w:val="00145F14"/>
    <w:rsid w:val="001D0D90"/>
    <w:rsid w:val="00325527"/>
    <w:rsid w:val="00344FD0"/>
    <w:rsid w:val="006C0B77"/>
    <w:rsid w:val="008242FF"/>
    <w:rsid w:val="00837B32"/>
    <w:rsid w:val="00870751"/>
    <w:rsid w:val="00922C48"/>
    <w:rsid w:val="00B25CFC"/>
    <w:rsid w:val="00B915B7"/>
    <w:rsid w:val="00DC709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E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OBR</cp:lastModifiedBy>
  <cp:revision>2</cp:revision>
  <dcterms:created xsi:type="dcterms:W3CDTF">2024-09-02T05:35:00Z</dcterms:created>
  <dcterms:modified xsi:type="dcterms:W3CDTF">2024-09-02T05:35:00Z</dcterms:modified>
</cp:coreProperties>
</file>